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BC" w:rsidRPr="00EF7AA7" w:rsidRDefault="00FC33BC" w:rsidP="00FC33BC">
      <w:pPr>
        <w:jc w:val="center"/>
        <w:rPr>
          <w:rFonts w:ascii="Arial" w:hAnsi="Arial"/>
          <w:b/>
          <w:sz w:val="18"/>
        </w:rPr>
      </w:pPr>
      <w:proofErr w:type="spellStart"/>
      <w:r w:rsidRPr="00EF7AA7">
        <w:rPr>
          <w:rFonts w:ascii="Arial" w:hAnsi="Arial"/>
          <w:b/>
          <w:sz w:val="18"/>
        </w:rPr>
        <w:t>Hickling</w:t>
      </w:r>
      <w:proofErr w:type="spellEnd"/>
      <w:r w:rsidRPr="00EF7AA7">
        <w:rPr>
          <w:rFonts w:ascii="Arial" w:hAnsi="Arial"/>
          <w:b/>
          <w:sz w:val="18"/>
        </w:rPr>
        <w:t xml:space="preserve"> Parish Council Meeting</w:t>
      </w:r>
    </w:p>
    <w:p w:rsidR="00FC33BC" w:rsidRPr="00EF7AA7" w:rsidRDefault="00FC33BC" w:rsidP="00FC33BC">
      <w:pPr>
        <w:jc w:val="center"/>
        <w:rPr>
          <w:rFonts w:ascii="Arial" w:hAnsi="Arial"/>
          <w:b/>
          <w:sz w:val="18"/>
        </w:rPr>
      </w:pPr>
    </w:p>
    <w:p w:rsidR="00FC33BC" w:rsidRPr="00EF7AA7" w:rsidRDefault="00FC33BC" w:rsidP="00FC33BC">
      <w:pPr>
        <w:jc w:val="both"/>
        <w:rPr>
          <w:rFonts w:ascii="Arial" w:hAnsi="Arial"/>
          <w:sz w:val="18"/>
        </w:rPr>
      </w:pPr>
      <w:r w:rsidRPr="00EF7AA7">
        <w:rPr>
          <w:rFonts w:ascii="Arial" w:hAnsi="Arial"/>
          <w:sz w:val="18"/>
        </w:rPr>
        <w:t xml:space="preserve">Minutes of the Parish Council meeting held on </w:t>
      </w:r>
      <w:r>
        <w:rPr>
          <w:rFonts w:ascii="Arial" w:hAnsi="Arial"/>
          <w:sz w:val="18"/>
        </w:rPr>
        <w:t>Monday 29</w:t>
      </w:r>
      <w:r w:rsidRPr="00EF7AA7">
        <w:rPr>
          <w:rFonts w:ascii="Arial" w:hAnsi="Arial"/>
          <w:sz w:val="18"/>
          <w:vertAlign w:val="superscript"/>
        </w:rPr>
        <w:t>th</w:t>
      </w:r>
      <w:r w:rsidRPr="00EF7AA7">
        <w:rPr>
          <w:rFonts w:ascii="Arial" w:hAnsi="Arial"/>
          <w:sz w:val="18"/>
        </w:rPr>
        <w:t xml:space="preserve"> January 2024 in </w:t>
      </w:r>
      <w:r>
        <w:rPr>
          <w:rFonts w:ascii="Arial" w:hAnsi="Arial"/>
          <w:sz w:val="18"/>
        </w:rPr>
        <w:t xml:space="preserve">St Luke’s Church, </w:t>
      </w:r>
      <w:proofErr w:type="spellStart"/>
      <w:r>
        <w:rPr>
          <w:rFonts w:ascii="Arial" w:hAnsi="Arial"/>
          <w:sz w:val="18"/>
        </w:rPr>
        <w:t>Hicklng</w:t>
      </w:r>
      <w:proofErr w:type="spellEnd"/>
      <w:r>
        <w:rPr>
          <w:rFonts w:ascii="Arial" w:hAnsi="Arial"/>
          <w:sz w:val="18"/>
        </w:rPr>
        <w:t xml:space="preserve"> </w:t>
      </w:r>
      <w:r w:rsidRPr="00EF7AA7">
        <w:rPr>
          <w:rFonts w:ascii="Arial" w:hAnsi="Arial"/>
          <w:sz w:val="18"/>
        </w:rPr>
        <w:t>commencing at 7.00pm.</w:t>
      </w:r>
    </w:p>
    <w:p w:rsidR="00FC33BC" w:rsidRPr="00EF7AA7" w:rsidRDefault="00FC33BC" w:rsidP="00FC33BC">
      <w:pPr>
        <w:jc w:val="both"/>
        <w:rPr>
          <w:rFonts w:ascii="Arial" w:hAnsi="Arial"/>
          <w:sz w:val="18"/>
        </w:rPr>
      </w:pPr>
    </w:p>
    <w:p w:rsidR="00FC33BC" w:rsidRPr="00EF7AA7" w:rsidRDefault="00FC33BC" w:rsidP="00FC33BC">
      <w:pPr>
        <w:jc w:val="both"/>
        <w:rPr>
          <w:rFonts w:ascii="Arial" w:hAnsi="Arial"/>
          <w:sz w:val="18"/>
        </w:rPr>
      </w:pPr>
      <w:proofErr w:type="spellStart"/>
      <w:r w:rsidRPr="00EF7AA7">
        <w:rPr>
          <w:rFonts w:ascii="Arial" w:hAnsi="Arial"/>
          <w:sz w:val="18"/>
        </w:rPr>
        <w:t>Councillors</w:t>
      </w:r>
      <w:proofErr w:type="spellEnd"/>
      <w:r w:rsidRPr="00EF7AA7">
        <w:rPr>
          <w:rFonts w:ascii="Arial" w:hAnsi="Arial"/>
          <w:sz w:val="18"/>
        </w:rPr>
        <w:t xml:space="preserve"> present: </w:t>
      </w:r>
      <w:r w:rsidRPr="00EF7AA7">
        <w:rPr>
          <w:rFonts w:ascii="Arial" w:hAnsi="Arial"/>
          <w:sz w:val="18"/>
        </w:rPr>
        <w:tab/>
      </w:r>
      <w:proofErr w:type="spellStart"/>
      <w:r w:rsidRPr="00EF7AA7">
        <w:rPr>
          <w:rFonts w:ascii="Arial" w:hAnsi="Arial"/>
          <w:sz w:val="18"/>
        </w:rPr>
        <w:t>Playle</w:t>
      </w:r>
      <w:proofErr w:type="spellEnd"/>
      <w:r w:rsidRPr="00EF7AA7">
        <w:rPr>
          <w:rFonts w:ascii="Arial" w:hAnsi="Arial"/>
          <w:sz w:val="18"/>
        </w:rPr>
        <w:t xml:space="preserve"> (Chair), </w:t>
      </w:r>
      <w:r>
        <w:rPr>
          <w:rFonts w:ascii="Arial" w:hAnsi="Arial"/>
          <w:sz w:val="18"/>
        </w:rPr>
        <w:t>Prosser</w:t>
      </w:r>
      <w:r w:rsidRPr="00EF7AA7">
        <w:rPr>
          <w:rFonts w:ascii="Arial" w:hAnsi="Arial"/>
          <w:sz w:val="18"/>
        </w:rPr>
        <w:t xml:space="preserve"> and </w:t>
      </w:r>
      <w:r>
        <w:rPr>
          <w:rFonts w:ascii="Arial" w:hAnsi="Arial"/>
          <w:sz w:val="18"/>
        </w:rPr>
        <w:t>Green</w:t>
      </w:r>
      <w:r w:rsidRPr="00EF7AA7">
        <w:rPr>
          <w:rFonts w:ascii="Arial" w:hAnsi="Arial"/>
          <w:sz w:val="18"/>
        </w:rPr>
        <w:t>.</w:t>
      </w:r>
    </w:p>
    <w:p w:rsidR="00FC33BC" w:rsidRPr="00EF7AA7" w:rsidRDefault="00FC33BC" w:rsidP="00FC33BC">
      <w:pPr>
        <w:jc w:val="both"/>
        <w:rPr>
          <w:rFonts w:ascii="Arial" w:hAnsi="Arial"/>
          <w:sz w:val="18"/>
        </w:rPr>
      </w:pPr>
      <w:r w:rsidRPr="00EF7AA7">
        <w:rPr>
          <w:rFonts w:ascii="Arial" w:hAnsi="Arial"/>
          <w:sz w:val="18"/>
        </w:rPr>
        <w:t xml:space="preserve">Also in attendance: </w:t>
      </w:r>
      <w:r w:rsidRPr="00EF7AA7">
        <w:rPr>
          <w:rFonts w:ascii="Arial" w:hAnsi="Arial"/>
          <w:sz w:val="18"/>
        </w:rPr>
        <w:tab/>
      </w:r>
      <w:proofErr w:type="spellStart"/>
      <w:r w:rsidRPr="00EF7AA7">
        <w:rPr>
          <w:rFonts w:ascii="Arial" w:hAnsi="Arial"/>
          <w:sz w:val="18"/>
        </w:rPr>
        <w:t>Cate</w:t>
      </w:r>
      <w:proofErr w:type="spellEnd"/>
      <w:r w:rsidRPr="00EF7AA7">
        <w:rPr>
          <w:rFonts w:ascii="Arial" w:hAnsi="Arial"/>
          <w:sz w:val="18"/>
        </w:rPr>
        <w:t xml:space="preserve"> Stokes (Parish Clerk), </w:t>
      </w:r>
      <w:proofErr w:type="spellStart"/>
      <w:r w:rsidRPr="00EF7AA7">
        <w:rPr>
          <w:rFonts w:ascii="Arial" w:hAnsi="Arial"/>
          <w:sz w:val="18"/>
        </w:rPr>
        <w:t>Cllr</w:t>
      </w:r>
      <w:proofErr w:type="spellEnd"/>
      <w:r w:rsidRPr="00EF7AA7">
        <w:rPr>
          <w:rFonts w:ascii="Arial" w:hAnsi="Arial"/>
          <w:sz w:val="18"/>
        </w:rPr>
        <w:t xml:space="preserve"> </w:t>
      </w:r>
      <w:proofErr w:type="spellStart"/>
      <w:r>
        <w:rPr>
          <w:rFonts w:ascii="Arial" w:hAnsi="Arial"/>
          <w:sz w:val="18"/>
        </w:rPr>
        <w:t>Combellack</w:t>
      </w:r>
      <w:proofErr w:type="spellEnd"/>
      <w:r>
        <w:rPr>
          <w:rFonts w:ascii="Arial" w:hAnsi="Arial"/>
          <w:sz w:val="18"/>
        </w:rPr>
        <w:t xml:space="preserve"> (RBC),</w:t>
      </w:r>
      <w:r w:rsidRPr="00EF7AA7">
        <w:rPr>
          <w:rFonts w:ascii="Arial" w:hAnsi="Arial"/>
          <w:sz w:val="18"/>
        </w:rPr>
        <w:t xml:space="preserve"> NC </w:t>
      </w:r>
      <w:proofErr w:type="spellStart"/>
      <w:r w:rsidRPr="00EF7AA7">
        <w:rPr>
          <w:rFonts w:ascii="Arial" w:hAnsi="Arial"/>
          <w:sz w:val="18"/>
        </w:rPr>
        <w:t>Cllr</w:t>
      </w:r>
      <w:proofErr w:type="spellEnd"/>
      <w:r w:rsidRPr="00EF7AA7">
        <w:rPr>
          <w:rFonts w:ascii="Arial" w:hAnsi="Arial"/>
          <w:sz w:val="18"/>
        </w:rPr>
        <w:t xml:space="preserve"> Cottee and </w:t>
      </w:r>
      <w:r>
        <w:rPr>
          <w:rFonts w:ascii="Arial" w:hAnsi="Arial"/>
          <w:sz w:val="18"/>
        </w:rPr>
        <w:t xml:space="preserve">2 </w:t>
      </w:r>
      <w:r w:rsidRPr="00EF7AA7">
        <w:rPr>
          <w:rFonts w:ascii="Arial" w:hAnsi="Arial"/>
          <w:sz w:val="18"/>
        </w:rPr>
        <w:t>parishioners.</w:t>
      </w:r>
    </w:p>
    <w:p w:rsidR="00586034" w:rsidRPr="00FC6523" w:rsidRDefault="00586034" w:rsidP="00586034">
      <w:pPr>
        <w:tabs>
          <w:tab w:val="left" w:pos="993"/>
        </w:tabs>
        <w:rPr>
          <w:rFonts w:ascii="Arial" w:hAnsi="Arial"/>
          <w:bCs/>
          <w:sz w:val="20"/>
          <w:lang w:val="en-GB"/>
        </w:rPr>
      </w:pPr>
      <w:bookmarkStart w:id="0" w:name="_Hlk76059569"/>
    </w:p>
    <w:p w:rsidR="00FC6523" w:rsidRPr="00A2144E" w:rsidRDefault="004D1447" w:rsidP="00FC33BC">
      <w:pPr>
        <w:numPr>
          <w:ilvl w:val="0"/>
          <w:numId w:val="1"/>
        </w:numPr>
        <w:ind w:firstLine="0"/>
        <w:rPr>
          <w:rFonts w:ascii="Arial" w:hAnsi="Arial"/>
          <w:bCs/>
          <w:sz w:val="20"/>
          <w:lang w:val="en-GB"/>
        </w:rPr>
      </w:pPr>
      <w:r>
        <w:rPr>
          <w:rFonts w:ascii="Arial" w:hAnsi="Arial"/>
          <w:b/>
          <w:sz w:val="20"/>
          <w:lang w:val="en-GB"/>
        </w:rPr>
        <w:t>Opening</w:t>
      </w:r>
      <w:r w:rsidR="00FC33BC">
        <w:rPr>
          <w:rFonts w:ascii="Arial" w:hAnsi="Arial"/>
          <w:b/>
          <w:sz w:val="20"/>
          <w:lang w:val="en-GB"/>
        </w:rPr>
        <w:t xml:space="preserve"> – </w:t>
      </w:r>
      <w:r w:rsidR="00FC33BC">
        <w:rPr>
          <w:rFonts w:ascii="Arial" w:hAnsi="Arial"/>
          <w:sz w:val="20"/>
          <w:lang w:val="en-GB"/>
        </w:rPr>
        <w:t xml:space="preserve">Cllr </w:t>
      </w:r>
      <w:proofErr w:type="spellStart"/>
      <w:r w:rsidR="00FC33BC">
        <w:rPr>
          <w:rFonts w:ascii="Arial" w:hAnsi="Arial"/>
          <w:sz w:val="20"/>
          <w:lang w:val="en-GB"/>
        </w:rPr>
        <w:t>Playle</w:t>
      </w:r>
      <w:proofErr w:type="spellEnd"/>
      <w:r w:rsidR="00FC33BC">
        <w:rPr>
          <w:rFonts w:ascii="Arial" w:hAnsi="Arial"/>
          <w:sz w:val="20"/>
          <w:lang w:val="en-GB"/>
        </w:rPr>
        <w:t xml:space="preserve"> opened the meeting at 7.07 PM</w:t>
      </w:r>
    </w:p>
    <w:p w:rsidR="0038072B" w:rsidRPr="00FC6523" w:rsidRDefault="0038072B" w:rsidP="00FC33BC">
      <w:pPr>
        <w:ind w:left="-567" w:hanging="284"/>
        <w:rPr>
          <w:rFonts w:ascii="Arial" w:hAnsi="Arial"/>
          <w:b/>
          <w:sz w:val="20"/>
          <w:lang w:val="en-GB"/>
        </w:rPr>
      </w:pPr>
    </w:p>
    <w:p w:rsidR="00586034" w:rsidRPr="00FC6523" w:rsidRDefault="00586034" w:rsidP="00FC33BC">
      <w:pPr>
        <w:numPr>
          <w:ilvl w:val="0"/>
          <w:numId w:val="1"/>
        </w:numPr>
        <w:ind w:firstLine="0"/>
        <w:rPr>
          <w:rFonts w:ascii="Arial" w:hAnsi="Arial"/>
          <w:b/>
          <w:sz w:val="20"/>
          <w:lang w:val="en-GB"/>
        </w:rPr>
      </w:pPr>
      <w:r w:rsidRPr="00FC6523">
        <w:rPr>
          <w:rFonts w:ascii="Arial" w:hAnsi="Arial"/>
          <w:b/>
          <w:sz w:val="20"/>
          <w:lang w:val="en-GB"/>
        </w:rPr>
        <w:t>Apologies</w:t>
      </w:r>
      <w:r w:rsidR="00FC33BC">
        <w:rPr>
          <w:rFonts w:ascii="Arial" w:hAnsi="Arial"/>
          <w:b/>
          <w:sz w:val="20"/>
          <w:lang w:val="en-GB"/>
        </w:rPr>
        <w:t xml:space="preserve"> – </w:t>
      </w:r>
      <w:proofErr w:type="spellStart"/>
      <w:r w:rsidR="00FC33BC">
        <w:rPr>
          <w:rFonts w:ascii="Arial" w:hAnsi="Arial"/>
          <w:sz w:val="20"/>
          <w:lang w:val="en-GB"/>
        </w:rPr>
        <w:t>Cllrs</w:t>
      </w:r>
      <w:proofErr w:type="spellEnd"/>
      <w:r w:rsidR="00FC33BC">
        <w:rPr>
          <w:rFonts w:ascii="Arial" w:hAnsi="Arial"/>
          <w:sz w:val="20"/>
          <w:lang w:val="en-GB"/>
        </w:rPr>
        <w:t xml:space="preserve"> Conway, Lamb and Rowe</w:t>
      </w:r>
    </w:p>
    <w:p w:rsidR="00586034" w:rsidRPr="00FC6523" w:rsidRDefault="00586034" w:rsidP="00586034">
      <w:pPr>
        <w:ind w:left="360"/>
        <w:rPr>
          <w:rFonts w:ascii="Arial" w:hAnsi="Arial"/>
          <w:b/>
          <w:sz w:val="20"/>
          <w:lang w:val="en-GB"/>
        </w:rPr>
      </w:pPr>
    </w:p>
    <w:p w:rsidR="00FC33BC" w:rsidRPr="00FC33BC" w:rsidRDefault="00586034" w:rsidP="00FC33BC">
      <w:pPr>
        <w:pStyle w:val="NoSpacing"/>
        <w:numPr>
          <w:ilvl w:val="0"/>
          <w:numId w:val="1"/>
        </w:numPr>
        <w:ind w:firstLine="0"/>
        <w:rPr>
          <w:rFonts w:ascii="Arial" w:hAnsi="Arial"/>
          <w:b/>
          <w:sz w:val="20"/>
          <w:lang w:val="en-GB"/>
        </w:rPr>
      </w:pPr>
      <w:r w:rsidRPr="00FC6523">
        <w:rPr>
          <w:rFonts w:ascii="Arial" w:hAnsi="Arial"/>
          <w:b/>
          <w:sz w:val="20"/>
          <w:lang w:val="en-GB"/>
        </w:rPr>
        <w:t>Declarations of Interest</w:t>
      </w:r>
      <w:r w:rsidR="00FC33BC">
        <w:rPr>
          <w:rFonts w:ascii="Arial" w:hAnsi="Arial"/>
          <w:b/>
          <w:sz w:val="20"/>
          <w:lang w:val="en-GB"/>
        </w:rPr>
        <w:t xml:space="preserve"> – </w:t>
      </w:r>
      <w:r w:rsidR="00FC33BC">
        <w:rPr>
          <w:rFonts w:ascii="Arial" w:hAnsi="Arial"/>
          <w:sz w:val="20"/>
          <w:lang w:val="en-GB"/>
        </w:rPr>
        <w:t>None</w:t>
      </w:r>
    </w:p>
    <w:p w:rsidR="00FC33BC" w:rsidRDefault="00FC33BC" w:rsidP="00FC33BC">
      <w:pPr>
        <w:pStyle w:val="NoSpacing"/>
        <w:rPr>
          <w:rFonts w:ascii="Arial" w:hAnsi="Arial"/>
          <w:b/>
          <w:sz w:val="20"/>
          <w:lang w:val="en-GB"/>
        </w:rPr>
      </w:pPr>
    </w:p>
    <w:p w:rsidR="00FC33BC" w:rsidRPr="00FC33BC" w:rsidRDefault="00FC33BC" w:rsidP="00FC33BC">
      <w:pPr>
        <w:pStyle w:val="NoSpacing"/>
        <w:ind w:firstLine="360"/>
        <w:rPr>
          <w:rFonts w:ascii="Arial" w:hAnsi="Arial"/>
          <w:b/>
          <w:sz w:val="20"/>
          <w:lang w:val="en-GB"/>
        </w:rPr>
      </w:pPr>
      <w:r>
        <w:rPr>
          <w:rFonts w:ascii="Arial" w:hAnsi="Arial"/>
          <w:b/>
          <w:sz w:val="20"/>
          <w:lang w:val="en-GB"/>
        </w:rPr>
        <w:t xml:space="preserve">Acceptance of minutes – </w:t>
      </w:r>
      <w:r>
        <w:rPr>
          <w:rFonts w:ascii="Arial" w:hAnsi="Arial"/>
          <w:sz w:val="20"/>
          <w:lang w:val="en-GB"/>
        </w:rPr>
        <w:t>Minutes from the meeting held on January 11</w:t>
      </w:r>
      <w:r w:rsidRPr="00FC33BC">
        <w:rPr>
          <w:rFonts w:ascii="Arial" w:hAnsi="Arial"/>
          <w:sz w:val="20"/>
          <w:vertAlign w:val="superscript"/>
          <w:lang w:val="en-GB"/>
        </w:rPr>
        <w:t>th</w:t>
      </w:r>
      <w:r>
        <w:rPr>
          <w:rFonts w:ascii="Arial" w:hAnsi="Arial"/>
          <w:sz w:val="20"/>
          <w:lang w:val="en-GB"/>
        </w:rPr>
        <w:t xml:space="preserve"> 2024 were reviewed and accepted with the following note</w:t>
      </w:r>
    </w:p>
    <w:p w:rsidR="00FC33BC" w:rsidRDefault="00FC33BC" w:rsidP="00FC33BC">
      <w:pPr>
        <w:pStyle w:val="NoSpacing"/>
        <w:rPr>
          <w:rFonts w:ascii="Arial" w:hAnsi="Arial"/>
          <w:b/>
          <w:sz w:val="20"/>
          <w:lang w:val="en-GB"/>
        </w:rPr>
      </w:pPr>
    </w:p>
    <w:p w:rsidR="00586034" w:rsidRPr="00FC33BC" w:rsidRDefault="00FC33BC" w:rsidP="00FC33BC">
      <w:pPr>
        <w:pStyle w:val="NoSpacing"/>
        <w:ind w:left="360"/>
        <w:rPr>
          <w:rFonts w:ascii="Arial" w:hAnsi="Arial"/>
          <w:sz w:val="20"/>
          <w:lang w:val="en-GB"/>
        </w:rPr>
      </w:pPr>
      <w:r w:rsidRPr="00FC33BC">
        <w:rPr>
          <w:rFonts w:ascii="Arial" w:hAnsi="Arial"/>
          <w:sz w:val="20"/>
          <w:lang w:val="en-GB"/>
        </w:rPr>
        <w:t>Cllr Prosser</w:t>
      </w:r>
      <w:r>
        <w:rPr>
          <w:rFonts w:ascii="Arial" w:hAnsi="Arial"/>
          <w:sz w:val="20"/>
          <w:lang w:val="en-GB"/>
        </w:rPr>
        <w:t xml:space="preserve"> noted that after further discussion with the local history group it had been decided that the £250, </w:t>
      </w:r>
      <w:proofErr w:type="gramStart"/>
      <w:r>
        <w:rPr>
          <w:rFonts w:ascii="Arial" w:hAnsi="Arial"/>
          <w:sz w:val="20"/>
          <w:lang w:val="en-GB"/>
        </w:rPr>
        <w:t>agreed to be released</w:t>
      </w:r>
      <w:proofErr w:type="gramEnd"/>
      <w:r>
        <w:rPr>
          <w:rFonts w:ascii="Arial" w:hAnsi="Arial"/>
          <w:sz w:val="20"/>
          <w:lang w:val="en-GB"/>
        </w:rPr>
        <w:t xml:space="preserve"> for funding the </w:t>
      </w:r>
      <w:proofErr w:type="spellStart"/>
      <w:r>
        <w:rPr>
          <w:rFonts w:ascii="Arial" w:hAnsi="Arial"/>
          <w:sz w:val="20"/>
          <w:lang w:val="en-GB"/>
        </w:rPr>
        <w:t>Lengthman’s</w:t>
      </w:r>
      <w:proofErr w:type="spellEnd"/>
      <w:r>
        <w:rPr>
          <w:rFonts w:ascii="Arial" w:hAnsi="Arial"/>
          <w:sz w:val="20"/>
          <w:lang w:val="en-GB"/>
        </w:rPr>
        <w:t xml:space="preserve"> hut sign, should continue to be held as </w:t>
      </w:r>
      <w:proofErr w:type="spellStart"/>
      <w:r>
        <w:rPr>
          <w:rFonts w:ascii="Arial" w:hAnsi="Arial"/>
          <w:sz w:val="20"/>
          <w:lang w:val="en-GB"/>
        </w:rPr>
        <w:t>ringfenced</w:t>
      </w:r>
      <w:proofErr w:type="spellEnd"/>
      <w:r>
        <w:rPr>
          <w:rFonts w:ascii="Arial" w:hAnsi="Arial"/>
          <w:sz w:val="20"/>
          <w:lang w:val="en-GB"/>
        </w:rPr>
        <w:t xml:space="preserve"> monies by the PC for the time being.</w:t>
      </w:r>
    </w:p>
    <w:p w:rsidR="00586034" w:rsidRPr="00FC6523" w:rsidRDefault="00586034" w:rsidP="00586034">
      <w:pPr>
        <w:rPr>
          <w:rFonts w:ascii="Arial" w:hAnsi="Arial"/>
          <w:bCs/>
          <w:sz w:val="20"/>
          <w:lang w:val="en-GB"/>
        </w:rPr>
      </w:pPr>
    </w:p>
    <w:p w:rsidR="00FC33BC" w:rsidRDefault="00586034" w:rsidP="00FC33BC">
      <w:pPr>
        <w:numPr>
          <w:ilvl w:val="0"/>
          <w:numId w:val="1"/>
        </w:numPr>
        <w:ind w:firstLine="0"/>
        <w:rPr>
          <w:rFonts w:ascii="Arial" w:hAnsi="Arial"/>
          <w:bCs/>
          <w:sz w:val="20"/>
          <w:lang w:val="en-GB"/>
        </w:rPr>
      </w:pPr>
      <w:r w:rsidRPr="00FC6523">
        <w:rPr>
          <w:rFonts w:ascii="Arial" w:hAnsi="Arial"/>
          <w:b/>
          <w:sz w:val="20"/>
          <w:lang w:val="en-GB"/>
        </w:rPr>
        <w:t>Open session</w:t>
      </w:r>
      <w:r w:rsidRPr="00FC6523">
        <w:rPr>
          <w:rFonts w:ascii="Arial" w:hAnsi="Arial"/>
          <w:bCs/>
          <w:sz w:val="20"/>
          <w:lang w:val="en-GB"/>
        </w:rPr>
        <w:t xml:space="preserve"> </w:t>
      </w:r>
    </w:p>
    <w:p w:rsidR="00956F77" w:rsidRDefault="00956F77" w:rsidP="00FC33BC">
      <w:pPr>
        <w:rPr>
          <w:rFonts w:ascii="Arial" w:hAnsi="Arial"/>
          <w:b/>
          <w:bCs/>
          <w:sz w:val="20"/>
          <w:u w:val="single"/>
          <w:lang w:val="en-GB"/>
        </w:rPr>
      </w:pPr>
    </w:p>
    <w:p w:rsidR="004D5907" w:rsidRPr="004A6611" w:rsidRDefault="00947CBD" w:rsidP="00FC33BC">
      <w:pPr>
        <w:rPr>
          <w:rFonts w:ascii="Arial" w:hAnsi="Arial"/>
          <w:bCs/>
          <w:sz w:val="20"/>
          <w:lang w:val="en-GB"/>
        </w:rPr>
      </w:pPr>
      <w:r w:rsidRPr="004A6611">
        <w:rPr>
          <w:rFonts w:ascii="Arial" w:hAnsi="Arial"/>
          <w:bCs/>
          <w:sz w:val="20"/>
          <w:lang w:val="en-GB"/>
        </w:rPr>
        <w:t xml:space="preserve">Cllr </w:t>
      </w:r>
      <w:proofErr w:type="spellStart"/>
      <w:r w:rsidRPr="004A6611">
        <w:rPr>
          <w:rFonts w:ascii="Arial" w:hAnsi="Arial"/>
          <w:bCs/>
          <w:sz w:val="20"/>
          <w:lang w:val="en-GB"/>
        </w:rPr>
        <w:t>Combellack</w:t>
      </w:r>
      <w:proofErr w:type="spellEnd"/>
      <w:r w:rsidRPr="004A6611">
        <w:rPr>
          <w:rFonts w:ascii="Arial" w:hAnsi="Arial"/>
          <w:bCs/>
          <w:sz w:val="20"/>
          <w:lang w:val="en-GB"/>
        </w:rPr>
        <w:t xml:space="preserve"> reported from two interesting</w:t>
      </w:r>
      <w:r w:rsidR="004D5907" w:rsidRPr="004A6611">
        <w:rPr>
          <w:rFonts w:ascii="Arial" w:hAnsi="Arial"/>
          <w:bCs/>
          <w:sz w:val="20"/>
          <w:lang w:val="en-GB"/>
        </w:rPr>
        <w:t xml:space="preserve"> meeting</w:t>
      </w:r>
      <w:r w:rsidRPr="004A6611">
        <w:rPr>
          <w:rFonts w:ascii="Arial" w:hAnsi="Arial"/>
          <w:bCs/>
          <w:sz w:val="20"/>
          <w:lang w:val="en-GB"/>
        </w:rPr>
        <w:t xml:space="preserve">s of, </w:t>
      </w:r>
      <w:r w:rsidR="004D5907" w:rsidRPr="004A6611">
        <w:rPr>
          <w:rFonts w:ascii="Arial" w:hAnsi="Arial"/>
          <w:bCs/>
          <w:sz w:val="20"/>
          <w:lang w:val="en-GB"/>
        </w:rPr>
        <w:t>the Police priority group</w:t>
      </w:r>
      <w:r w:rsidRPr="004A6611">
        <w:rPr>
          <w:rFonts w:ascii="Arial" w:hAnsi="Arial"/>
          <w:bCs/>
          <w:sz w:val="20"/>
          <w:lang w:val="en-GB"/>
        </w:rPr>
        <w:t xml:space="preserve"> settings</w:t>
      </w:r>
      <w:r w:rsidR="004D5907" w:rsidRPr="004A6611">
        <w:rPr>
          <w:rFonts w:ascii="Arial" w:hAnsi="Arial"/>
          <w:bCs/>
          <w:sz w:val="20"/>
          <w:lang w:val="en-GB"/>
        </w:rPr>
        <w:t xml:space="preserve"> and the </w:t>
      </w:r>
      <w:proofErr w:type="spellStart"/>
      <w:r w:rsidRPr="004A6611">
        <w:rPr>
          <w:rFonts w:ascii="Arial" w:hAnsi="Arial"/>
          <w:sz w:val="20"/>
        </w:rPr>
        <w:t>Rushcliffe</w:t>
      </w:r>
      <w:proofErr w:type="spellEnd"/>
      <w:r w:rsidRPr="004A6611">
        <w:rPr>
          <w:rFonts w:ascii="Arial" w:hAnsi="Arial"/>
          <w:sz w:val="20"/>
        </w:rPr>
        <w:t xml:space="preserve"> South villages community safety group</w:t>
      </w:r>
      <w:r w:rsidR="004D5907" w:rsidRPr="004A6611">
        <w:rPr>
          <w:rFonts w:ascii="Arial" w:hAnsi="Arial"/>
          <w:bCs/>
          <w:sz w:val="20"/>
          <w:lang w:val="en-GB"/>
        </w:rPr>
        <w:t xml:space="preserve">. </w:t>
      </w:r>
    </w:p>
    <w:p w:rsidR="004D5907" w:rsidRPr="004A6611" w:rsidRDefault="004D5907" w:rsidP="00FC33BC">
      <w:pPr>
        <w:rPr>
          <w:rFonts w:ascii="Arial" w:hAnsi="Arial"/>
          <w:bCs/>
          <w:sz w:val="20"/>
          <w:lang w:val="en-GB"/>
        </w:rPr>
      </w:pPr>
      <w:r w:rsidRPr="004A6611">
        <w:rPr>
          <w:rFonts w:ascii="Arial" w:hAnsi="Arial"/>
          <w:bCs/>
          <w:sz w:val="20"/>
          <w:lang w:val="en-GB"/>
        </w:rPr>
        <w:tab/>
      </w:r>
      <w:r w:rsidR="002B123C">
        <w:rPr>
          <w:rFonts w:ascii="Arial" w:hAnsi="Arial"/>
          <w:bCs/>
          <w:sz w:val="20"/>
          <w:lang w:val="en-GB"/>
        </w:rPr>
        <w:t xml:space="preserve">If required </w:t>
      </w:r>
      <w:r w:rsidRPr="004A6611">
        <w:rPr>
          <w:rFonts w:ascii="Arial" w:hAnsi="Arial"/>
          <w:bCs/>
          <w:sz w:val="20"/>
          <w:lang w:val="en-GB"/>
        </w:rPr>
        <w:t>Speed</w:t>
      </w:r>
      <w:r w:rsidR="002B123C">
        <w:rPr>
          <w:rFonts w:ascii="Arial" w:hAnsi="Arial"/>
          <w:bCs/>
          <w:sz w:val="20"/>
          <w:lang w:val="en-GB"/>
        </w:rPr>
        <w:t xml:space="preserve"> watch training is available from </w:t>
      </w:r>
      <w:proofErr w:type="spellStart"/>
      <w:r w:rsidRPr="004A6611">
        <w:rPr>
          <w:rFonts w:ascii="Arial" w:hAnsi="Arial"/>
          <w:bCs/>
          <w:sz w:val="20"/>
          <w:lang w:val="en-GB"/>
        </w:rPr>
        <w:t>Langar</w:t>
      </w:r>
      <w:proofErr w:type="spellEnd"/>
      <w:r w:rsidRPr="004A6611">
        <w:rPr>
          <w:rFonts w:ascii="Arial" w:hAnsi="Arial"/>
          <w:bCs/>
          <w:sz w:val="20"/>
          <w:lang w:val="en-GB"/>
        </w:rPr>
        <w:t xml:space="preserve"> </w:t>
      </w:r>
      <w:r w:rsidR="002B123C">
        <w:rPr>
          <w:rFonts w:ascii="Arial" w:hAnsi="Arial"/>
          <w:bCs/>
          <w:sz w:val="20"/>
          <w:lang w:val="en-GB"/>
        </w:rPr>
        <w:t>who have already received speed watch training.</w:t>
      </w:r>
    </w:p>
    <w:p w:rsidR="004D5907" w:rsidRPr="00947CBD" w:rsidRDefault="004D5907" w:rsidP="00FC33BC">
      <w:pPr>
        <w:rPr>
          <w:rFonts w:ascii="Arial" w:hAnsi="Arial"/>
          <w:bCs/>
          <w:sz w:val="20"/>
          <w:lang w:val="en-GB"/>
        </w:rPr>
      </w:pPr>
      <w:r w:rsidRPr="004A6611">
        <w:rPr>
          <w:rFonts w:ascii="Arial" w:hAnsi="Arial"/>
          <w:bCs/>
          <w:sz w:val="20"/>
          <w:lang w:val="en-GB"/>
        </w:rPr>
        <w:tab/>
      </w:r>
      <w:proofErr w:type="spellStart"/>
      <w:r w:rsidRPr="004A6611">
        <w:rPr>
          <w:rFonts w:ascii="Arial" w:hAnsi="Arial"/>
          <w:bCs/>
          <w:sz w:val="20"/>
          <w:lang w:val="en-GB"/>
        </w:rPr>
        <w:t>Notts</w:t>
      </w:r>
      <w:proofErr w:type="spellEnd"/>
      <w:r w:rsidRPr="004A6611">
        <w:rPr>
          <w:rFonts w:ascii="Arial" w:hAnsi="Arial"/>
          <w:bCs/>
          <w:sz w:val="20"/>
          <w:lang w:val="en-GB"/>
        </w:rPr>
        <w:t xml:space="preserve"> police inspector Tim Cuthbert gave a reminder to send invites to PC </w:t>
      </w:r>
      <w:proofErr w:type="gramStart"/>
      <w:r w:rsidRPr="004A6611">
        <w:rPr>
          <w:rFonts w:ascii="Arial" w:hAnsi="Arial"/>
          <w:bCs/>
          <w:sz w:val="20"/>
          <w:lang w:val="en-GB"/>
        </w:rPr>
        <w:t>meetings,</w:t>
      </w:r>
      <w:proofErr w:type="gramEnd"/>
      <w:r w:rsidRPr="004A6611">
        <w:rPr>
          <w:rFonts w:ascii="Arial" w:hAnsi="Arial"/>
          <w:bCs/>
          <w:sz w:val="20"/>
          <w:lang w:val="en-GB"/>
        </w:rPr>
        <w:t xml:space="preserve"> Clerk reported that these invites were being sent without response</w:t>
      </w:r>
      <w:r w:rsidRPr="00947CBD">
        <w:rPr>
          <w:rFonts w:ascii="Arial" w:hAnsi="Arial"/>
          <w:bCs/>
          <w:sz w:val="20"/>
          <w:lang w:val="en-GB"/>
        </w:rPr>
        <w:t>.</w:t>
      </w:r>
    </w:p>
    <w:p w:rsidR="004D5907" w:rsidRDefault="004D5907" w:rsidP="00FC33BC">
      <w:pPr>
        <w:rPr>
          <w:rFonts w:ascii="Arial" w:hAnsi="Arial"/>
          <w:b/>
          <w:bCs/>
          <w:sz w:val="20"/>
          <w:u w:val="single"/>
          <w:lang w:val="en-GB"/>
        </w:rPr>
      </w:pPr>
    </w:p>
    <w:p w:rsidR="00FC33BC" w:rsidRPr="00956F77" w:rsidRDefault="00956F77" w:rsidP="00FC33BC">
      <w:pPr>
        <w:rPr>
          <w:rFonts w:ascii="Arial" w:hAnsi="Arial"/>
          <w:b/>
          <w:bCs/>
          <w:sz w:val="20"/>
          <w:u w:val="single"/>
          <w:lang w:val="en-GB"/>
        </w:rPr>
      </w:pPr>
      <w:r w:rsidRPr="00956F77">
        <w:rPr>
          <w:rFonts w:ascii="Arial" w:hAnsi="Arial"/>
          <w:b/>
          <w:bCs/>
          <w:sz w:val="20"/>
          <w:u w:val="single"/>
          <w:lang w:val="en-GB"/>
        </w:rPr>
        <w:t>Flooding in Hickling</w:t>
      </w:r>
    </w:p>
    <w:p w:rsidR="002B123C" w:rsidRDefault="00FC33BC" w:rsidP="00956F77">
      <w:pPr>
        <w:ind w:firstLine="720"/>
        <w:rPr>
          <w:rFonts w:ascii="Arial" w:hAnsi="Arial"/>
          <w:bCs/>
          <w:sz w:val="20"/>
          <w:lang w:val="en-GB"/>
        </w:rPr>
      </w:pPr>
      <w:r>
        <w:rPr>
          <w:rFonts w:ascii="Arial" w:hAnsi="Arial"/>
          <w:bCs/>
          <w:sz w:val="20"/>
          <w:lang w:val="en-GB"/>
        </w:rPr>
        <w:t xml:space="preserve">Cllr </w:t>
      </w:r>
      <w:proofErr w:type="spellStart"/>
      <w:r>
        <w:rPr>
          <w:rFonts w:ascii="Arial" w:hAnsi="Arial"/>
          <w:bCs/>
          <w:sz w:val="20"/>
          <w:lang w:val="en-GB"/>
        </w:rPr>
        <w:t>Combellack</w:t>
      </w:r>
      <w:proofErr w:type="spellEnd"/>
      <w:r>
        <w:rPr>
          <w:rFonts w:ascii="Arial" w:hAnsi="Arial"/>
          <w:bCs/>
          <w:sz w:val="20"/>
          <w:lang w:val="en-GB"/>
        </w:rPr>
        <w:t xml:space="preserve"> reported </w:t>
      </w:r>
      <w:r w:rsidR="00956F77">
        <w:rPr>
          <w:rFonts w:ascii="Arial" w:hAnsi="Arial"/>
          <w:bCs/>
          <w:sz w:val="20"/>
          <w:lang w:val="en-GB"/>
        </w:rPr>
        <w:t xml:space="preserve">from a </w:t>
      </w:r>
      <w:r>
        <w:rPr>
          <w:rFonts w:ascii="Arial" w:hAnsi="Arial"/>
          <w:bCs/>
          <w:sz w:val="20"/>
          <w:lang w:val="en-GB"/>
        </w:rPr>
        <w:t xml:space="preserve">meeting of the Trent Valley Independent Drainage Board at which Rob Holt </w:t>
      </w:r>
      <w:r w:rsidR="00956F77">
        <w:rPr>
          <w:rFonts w:ascii="Arial" w:hAnsi="Arial"/>
          <w:bCs/>
          <w:sz w:val="20"/>
          <w:lang w:val="en-GB"/>
        </w:rPr>
        <w:t>was</w:t>
      </w:r>
      <w:r>
        <w:rPr>
          <w:rFonts w:ascii="Arial" w:hAnsi="Arial"/>
          <w:bCs/>
          <w:sz w:val="20"/>
          <w:lang w:val="en-GB"/>
        </w:rPr>
        <w:t xml:space="preserve"> elected </w:t>
      </w:r>
      <w:r w:rsidR="001B2C9E">
        <w:rPr>
          <w:rFonts w:ascii="Arial" w:hAnsi="Arial"/>
          <w:bCs/>
          <w:sz w:val="20"/>
          <w:lang w:val="en-GB"/>
        </w:rPr>
        <w:t>to</w:t>
      </w:r>
      <w:r w:rsidR="00956F77">
        <w:rPr>
          <w:rFonts w:ascii="Arial" w:hAnsi="Arial"/>
          <w:bCs/>
          <w:sz w:val="20"/>
          <w:lang w:val="en-GB"/>
        </w:rPr>
        <w:t xml:space="preserve"> </w:t>
      </w:r>
      <w:r w:rsidR="002B123C">
        <w:rPr>
          <w:rFonts w:ascii="Arial" w:hAnsi="Arial"/>
          <w:bCs/>
          <w:sz w:val="20"/>
          <w:lang w:val="en-GB"/>
        </w:rPr>
        <w:t xml:space="preserve">represent Hickling and </w:t>
      </w:r>
      <w:r w:rsidR="00956F77">
        <w:rPr>
          <w:rFonts w:ascii="Arial" w:hAnsi="Arial"/>
          <w:bCs/>
          <w:sz w:val="20"/>
          <w:lang w:val="en-GB"/>
        </w:rPr>
        <w:t xml:space="preserve">the </w:t>
      </w:r>
      <w:r>
        <w:rPr>
          <w:rFonts w:ascii="Arial" w:hAnsi="Arial"/>
          <w:bCs/>
          <w:sz w:val="20"/>
          <w:lang w:val="en-GB"/>
        </w:rPr>
        <w:t xml:space="preserve">Rushcliffe </w:t>
      </w:r>
      <w:r w:rsidR="00956F77">
        <w:rPr>
          <w:rFonts w:ascii="Arial" w:hAnsi="Arial"/>
          <w:bCs/>
          <w:sz w:val="20"/>
          <w:lang w:val="en-GB"/>
        </w:rPr>
        <w:t xml:space="preserve">South Division. The case for removing silt from </w:t>
      </w:r>
      <w:proofErr w:type="spellStart"/>
      <w:r w:rsidR="00956F77">
        <w:rPr>
          <w:rFonts w:ascii="Arial" w:hAnsi="Arial"/>
          <w:bCs/>
          <w:sz w:val="20"/>
          <w:lang w:val="en-GB"/>
        </w:rPr>
        <w:t>Dalby</w:t>
      </w:r>
      <w:proofErr w:type="spellEnd"/>
      <w:r w:rsidR="00956F77">
        <w:rPr>
          <w:rFonts w:ascii="Arial" w:hAnsi="Arial"/>
          <w:bCs/>
          <w:sz w:val="20"/>
          <w:lang w:val="en-GB"/>
        </w:rPr>
        <w:t xml:space="preserve"> brook was also raised at t</w:t>
      </w:r>
      <w:r w:rsidR="0023259D">
        <w:rPr>
          <w:rFonts w:ascii="Arial" w:hAnsi="Arial"/>
          <w:bCs/>
          <w:sz w:val="20"/>
          <w:lang w:val="en-GB"/>
        </w:rPr>
        <w:t>he</w:t>
      </w:r>
      <w:r w:rsidR="001B2C9E">
        <w:rPr>
          <w:rFonts w:ascii="Arial" w:hAnsi="Arial"/>
          <w:bCs/>
          <w:sz w:val="20"/>
          <w:lang w:val="en-GB"/>
        </w:rPr>
        <w:t xml:space="preserve"> </w:t>
      </w:r>
      <w:r w:rsidR="00956F77">
        <w:rPr>
          <w:rFonts w:ascii="Arial" w:hAnsi="Arial"/>
          <w:bCs/>
          <w:sz w:val="20"/>
          <w:lang w:val="en-GB"/>
        </w:rPr>
        <w:t>meetin</w:t>
      </w:r>
      <w:r w:rsidR="0023259D">
        <w:rPr>
          <w:rFonts w:ascii="Arial" w:hAnsi="Arial"/>
          <w:bCs/>
          <w:sz w:val="20"/>
          <w:lang w:val="en-GB"/>
        </w:rPr>
        <w:t>g</w:t>
      </w:r>
      <w:r w:rsidR="00956F77">
        <w:rPr>
          <w:rFonts w:ascii="Arial" w:hAnsi="Arial"/>
          <w:bCs/>
          <w:sz w:val="20"/>
          <w:lang w:val="en-GB"/>
        </w:rPr>
        <w:t xml:space="preserve"> and assurance was</w:t>
      </w:r>
      <w:r w:rsidR="0023259D">
        <w:rPr>
          <w:rFonts w:ascii="Arial" w:hAnsi="Arial"/>
          <w:bCs/>
          <w:sz w:val="20"/>
          <w:lang w:val="en-GB"/>
        </w:rPr>
        <w:t xml:space="preserve"> given that this would occur onc</w:t>
      </w:r>
      <w:r w:rsidR="00956F77">
        <w:rPr>
          <w:rFonts w:ascii="Arial" w:hAnsi="Arial"/>
          <w:bCs/>
          <w:sz w:val="20"/>
          <w:lang w:val="en-GB"/>
        </w:rPr>
        <w:t>e the land has dried sufficiently to get machinery in.</w:t>
      </w:r>
    </w:p>
    <w:p w:rsidR="00956F77" w:rsidRDefault="00956F77" w:rsidP="00FC33BC">
      <w:pPr>
        <w:rPr>
          <w:rFonts w:ascii="Arial" w:hAnsi="Arial"/>
          <w:bCs/>
          <w:sz w:val="20"/>
          <w:lang w:val="en-GB"/>
        </w:rPr>
      </w:pPr>
    </w:p>
    <w:p w:rsidR="00956F77" w:rsidRDefault="00956F77" w:rsidP="00FC33BC">
      <w:pPr>
        <w:rPr>
          <w:rFonts w:ascii="Arial" w:hAnsi="Arial"/>
          <w:bCs/>
          <w:sz w:val="20"/>
          <w:lang w:val="en-GB"/>
        </w:rPr>
      </w:pPr>
      <w:r>
        <w:rPr>
          <w:rFonts w:ascii="Arial" w:hAnsi="Arial"/>
          <w:bCs/>
          <w:sz w:val="20"/>
          <w:lang w:val="en-GB"/>
        </w:rPr>
        <w:t xml:space="preserve">Recent </w:t>
      </w:r>
      <w:r w:rsidR="001B2C9E">
        <w:rPr>
          <w:rFonts w:ascii="Arial" w:hAnsi="Arial"/>
          <w:bCs/>
          <w:sz w:val="20"/>
          <w:lang w:val="en-GB"/>
        </w:rPr>
        <w:t>flooding of Glebe cottage, The P</w:t>
      </w:r>
      <w:r>
        <w:rPr>
          <w:rFonts w:ascii="Arial" w:hAnsi="Arial"/>
          <w:bCs/>
          <w:sz w:val="20"/>
          <w:lang w:val="en-GB"/>
        </w:rPr>
        <w:t>lough Inn and at the south end of Main Street has been reported to NCC for investigation.</w:t>
      </w:r>
    </w:p>
    <w:p w:rsidR="00956F77" w:rsidRDefault="00956F77" w:rsidP="00FC33BC">
      <w:pPr>
        <w:rPr>
          <w:rFonts w:ascii="Arial" w:hAnsi="Arial"/>
          <w:bCs/>
          <w:sz w:val="20"/>
          <w:lang w:val="en-GB"/>
        </w:rPr>
      </w:pPr>
    </w:p>
    <w:p w:rsidR="004D5907" w:rsidRDefault="00956F77" w:rsidP="00FC33BC">
      <w:pPr>
        <w:rPr>
          <w:rFonts w:ascii="Arial" w:hAnsi="Arial"/>
          <w:bCs/>
          <w:sz w:val="20"/>
          <w:lang w:val="en-GB"/>
        </w:rPr>
      </w:pPr>
      <w:r>
        <w:rPr>
          <w:rFonts w:ascii="Arial" w:hAnsi="Arial"/>
          <w:bCs/>
          <w:sz w:val="20"/>
          <w:lang w:val="en-GB"/>
        </w:rPr>
        <w:t>Cllr Cottee reported that a meeting at NCC about flooding would be held in February.</w:t>
      </w:r>
    </w:p>
    <w:p w:rsidR="004D5907" w:rsidRDefault="004D5907" w:rsidP="00FC33BC">
      <w:pPr>
        <w:rPr>
          <w:rFonts w:ascii="Arial" w:hAnsi="Arial"/>
          <w:bCs/>
          <w:sz w:val="20"/>
          <w:lang w:val="en-GB"/>
        </w:rPr>
      </w:pPr>
    </w:p>
    <w:p w:rsidR="00956F77" w:rsidRDefault="004D5907" w:rsidP="00FC33BC">
      <w:pPr>
        <w:rPr>
          <w:rFonts w:ascii="Arial" w:hAnsi="Arial"/>
          <w:bCs/>
          <w:sz w:val="20"/>
          <w:lang w:val="en-GB"/>
        </w:rPr>
      </w:pPr>
      <w:r>
        <w:rPr>
          <w:rFonts w:ascii="Arial" w:hAnsi="Arial"/>
          <w:bCs/>
          <w:sz w:val="20"/>
          <w:lang w:val="en-GB"/>
        </w:rPr>
        <w:t>Parishioner wished to raise a concern about the planning application to be discussed in relation to flooding. They note that the proposed work will lead to an inc</w:t>
      </w:r>
      <w:r w:rsidR="0023259D">
        <w:rPr>
          <w:rFonts w:ascii="Arial" w:hAnsi="Arial"/>
          <w:bCs/>
          <w:sz w:val="20"/>
          <w:lang w:val="en-GB"/>
        </w:rPr>
        <w:t>rease</w:t>
      </w:r>
      <w:r>
        <w:rPr>
          <w:rFonts w:ascii="Arial" w:hAnsi="Arial"/>
          <w:bCs/>
          <w:sz w:val="20"/>
          <w:lang w:val="en-GB"/>
        </w:rPr>
        <w:t xml:space="preserve"> in hard standing and therefore surface water that will drain ultimately into th</w:t>
      </w:r>
      <w:r w:rsidR="0023259D">
        <w:rPr>
          <w:rFonts w:ascii="Arial" w:hAnsi="Arial"/>
          <w:bCs/>
          <w:sz w:val="20"/>
          <w:lang w:val="en-GB"/>
        </w:rPr>
        <w:t xml:space="preserve">e </w:t>
      </w:r>
      <w:proofErr w:type="spellStart"/>
      <w:r w:rsidR="0023259D">
        <w:rPr>
          <w:rFonts w:ascii="Arial" w:hAnsi="Arial"/>
          <w:bCs/>
          <w:sz w:val="20"/>
          <w:lang w:val="en-GB"/>
        </w:rPr>
        <w:t>Dalby</w:t>
      </w:r>
      <w:proofErr w:type="spellEnd"/>
      <w:r w:rsidR="0023259D">
        <w:rPr>
          <w:rFonts w:ascii="Arial" w:hAnsi="Arial"/>
          <w:bCs/>
          <w:sz w:val="20"/>
          <w:lang w:val="en-GB"/>
        </w:rPr>
        <w:t xml:space="preserve"> brook</w:t>
      </w:r>
      <w:r>
        <w:rPr>
          <w:rFonts w:ascii="Arial" w:hAnsi="Arial"/>
          <w:bCs/>
          <w:sz w:val="20"/>
          <w:lang w:val="en-GB"/>
        </w:rPr>
        <w:t xml:space="preserve"> further </w:t>
      </w:r>
      <w:r w:rsidR="0023259D">
        <w:rPr>
          <w:rFonts w:ascii="Arial" w:hAnsi="Arial"/>
          <w:bCs/>
          <w:sz w:val="20"/>
          <w:lang w:val="en-GB"/>
        </w:rPr>
        <w:t>exacerbating</w:t>
      </w:r>
      <w:r>
        <w:rPr>
          <w:rFonts w:ascii="Arial" w:hAnsi="Arial"/>
          <w:bCs/>
          <w:sz w:val="20"/>
          <w:lang w:val="en-GB"/>
        </w:rPr>
        <w:t xml:space="preserve"> the flooding issue </w:t>
      </w:r>
    </w:p>
    <w:p w:rsidR="00956F77" w:rsidRDefault="00956F77" w:rsidP="00FC33BC">
      <w:pPr>
        <w:rPr>
          <w:rFonts w:ascii="Arial" w:hAnsi="Arial"/>
          <w:bCs/>
          <w:sz w:val="20"/>
          <w:lang w:val="en-GB"/>
        </w:rPr>
      </w:pPr>
    </w:p>
    <w:p w:rsidR="00956F77" w:rsidRDefault="00956F77" w:rsidP="00FC33BC">
      <w:pPr>
        <w:rPr>
          <w:rFonts w:ascii="Arial" w:hAnsi="Arial"/>
          <w:bCs/>
          <w:sz w:val="20"/>
          <w:lang w:val="en-GB"/>
        </w:rPr>
      </w:pPr>
      <w:r>
        <w:rPr>
          <w:rFonts w:ascii="Arial" w:hAnsi="Arial"/>
          <w:bCs/>
          <w:sz w:val="20"/>
          <w:lang w:val="en-GB"/>
        </w:rPr>
        <w:t xml:space="preserve">Cllr </w:t>
      </w:r>
      <w:proofErr w:type="spellStart"/>
      <w:r>
        <w:rPr>
          <w:rFonts w:ascii="Arial" w:hAnsi="Arial"/>
          <w:bCs/>
          <w:sz w:val="20"/>
          <w:lang w:val="en-GB"/>
        </w:rPr>
        <w:t>Playle</w:t>
      </w:r>
      <w:proofErr w:type="spellEnd"/>
      <w:r>
        <w:rPr>
          <w:rFonts w:ascii="Arial" w:hAnsi="Arial"/>
          <w:bCs/>
          <w:sz w:val="20"/>
          <w:lang w:val="en-GB"/>
        </w:rPr>
        <w:t xml:space="preserve"> has met with Nick Clarke from NCC and various members of the parish to walk around the village flood sites and discuss possible responses to the flooding. It is felt that the village would benefit from a flood group to be set up to discuss and promote ways to deal with the flooding issues in Hickling. </w:t>
      </w:r>
    </w:p>
    <w:p w:rsidR="004D5907" w:rsidRDefault="004D5907" w:rsidP="00FC33BC">
      <w:pPr>
        <w:rPr>
          <w:rFonts w:ascii="Arial" w:hAnsi="Arial"/>
          <w:bCs/>
          <w:sz w:val="20"/>
          <w:lang w:val="en-GB"/>
        </w:rPr>
      </w:pPr>
    </w:p>
    <w:p w:rsidR="004D5907" w:rsidRDefault="004D5907" w:rsidP="00FC33BC">
      <w:pPr>
        <w:rPr>
          <w:rFonts w:ascii="Arial" w:hAnsi="Arial"/>
          <w:bCs/>
          <w:sz w:val="20"/>
          <w:lang w:val="en-GB"/>
        </w:rPr>
      </w:pPr>
      <w:r>
        <w:rPr>
          <w:rFonts w:ascii="Arial" w:hAnsi="Arial"/>
          <w:bCs/>
          <w:sz w:val="20"/>
          <w:lang w:val="en-GB"/>
        </w:rPr>
        <w:t>Cllr Cottee to request a consultant form NCC flooding team to come to a meeting of the PC to discuss what might be required in the village.</w:t>
      </w:r>
    </w:p>
    <w:p w:rsidR="00956F77" w:rsidRDefault="00956F77" w:rsidP="00FC33BC">
      <w:pPr>
        <w:rPr>
          <w:rFonts w:ascii="Arial" w:hAnsi="Arial"/>
          <w:bCs/>
          <w:sz w:val="20"/>
          <w:lang w:val="en-GB"/>
        </w:rPr>
      </w:pPr>
    </w:p>
    <w:p w:rsidR="001B2C9E" w:rsidRDefault="00956F77" w:rsidP="00586034">
      <w:pPr>
        <w:rPr>
          <w:rFonts w:ascii="Arial" w:hAnsi="Arial"/>
          <w:bCs/>
          <w:sz w:val="20"/>
          <w:lang w:val="en-GB"/>
        </w:rPr>
      </w:pPr>
      <w:r w:rsidRPr="004D5907">
        <w:rPr>
          <w:rFonts w:ascii="Arial" w:hAnsi="Arial"/>
          <w:b/>
          <w:bCs/>
          <w:sz w:val="20"/>
          <w:lang w:val="en-GB"/>
        </w:rPr>
        <w:t>Clerk</w:t>
      </w:r>
      <w:r>
        <w:rPr>
          <w:rFonts w:ascii="Arial" w:hAnsi="Arial"/>
          <w:bCs/>
          <w:sz w:val="20"/>
          <w:lang w:val="en-GB"/>
        </w:rPr>
        <w:t xml:space="preserve"> to circulate information about flood warden schemes</w:t>
      </w:r>
      <w:r w:rsidR="001B2C9E">
        <w:rPr>
          <w:rFonts w:ascii="Arial" w:hAnsi="Arial"/>
          <w:bCs/>
          <w:sz w:val="20"/>
          <w:lang w:val="en-GB"/>
        </w:rPr>
        <w:t xml:space="preserve"> via the PC </w:t>
      </w:r>
      <w:proofErr w:type="spellStart"/>
      <w:r w:rsidR="001B2C9E">
        <w:rPr>
          <w:rFonts w:ascii="Arial" w:hAnsi="Arial"/>
          <w:bCs/>
          <w:sz w:val="20"/>
          <w:lang w:val="en-GB"/>
        </w:rPr>
        <w:t>facebook</w:t>
      </w:r>
      <w:proofErr w:type="spellEnd"/>
      <w:r w:rsidR="001B2C9E">
        <w:rPr>
          <w:rFonts w:ascii="Arial" w:hAnsi="Arial"/>
          <w:bCs/>
          <w:sz w:val="20"/>
          <w:lang w:val="en-GB"/>
        </w:rPr>
        <w:t xml:space="preserve"> site, notice boards and website</w:t>
      </w:r>
      <w:r>
        <w:rPr>
          <w:rFonts w:ascii="Arial" w:hAnsi="Arial"/>
          <w:bCs/>
          <w:sz w:val="20"/>
          <w:lang w:val="en-GB"/>
        </w:rPr>
        <w:t xml:space="preserve"> </w:t>
      </w:r>
      <w:r w:rsidR="004D5907">
        <w:rPr>
          <w:rFonts w:ascii="Arial" w:hAnsi="Arial"/>
          <w:bCs/>
          <w:sz w:val="20"/>
          <w:lang w:val="en-GB"/>
        </w:rPr>
        <w:t>before the next meeting and advertise that this will be discussed at the next meeting of the PC to try to encourage village involvement.</w:t>
      </w:r>
    </w:p>
    <w:p w:rsidR="004F24C6" w:rsidRDefault="004F24C6" w:rsidP="00586034">
      <w:pPr>
        <w:rPr>
          <w:rFonts w:ascii="Arial" w:hAnsi="Arial"/>
          <w:bCs/>
          <w:sz w:val="20"/>
          <w:lang w:val="en-GB"/>
        </w:rPr>
      </w:pPr>
    </w:p>
    <w:p w:rsidR="004F24C6" w:rsidRDefault="004F24C6" w:rsidP="00586034">
      <w:pPr>
        <w:rPr>
          <w:rFonts w:ascii="Arial" w:hAnsi="Arial"/>
          <w:bCs/>
          <w:sz w:val="20"/>
          <w:lang w:val="en-GB"/>
        </w:rPr>
      </w:pPr>
    </w:p>
    <w:p w:rsidR="004F24C6" w:rsidRDefault="004F24C6" w:rsidP="00586034">
      <w:pPr>
        <w:rPr>
          <w:rFonts w:ascii="Arial" w:hAnsi="Arial"/>
          <w:bCs/>
          <w:sz w:val="20"/>
          <w:lang w:val="en-GB"/>
        </w:rPr>
      </w:pPr>
    </w:p>
    <w:p w:rsidR="00956F77" w:rsidRDefault="00956F77" w:rsidP="00586034">
      <w:pPr>
        <w:rPr>
          <w:rFonts w:ascii="Arial" w:hAnsi="Arial"/>
          <w:bCs/>
          <w:sz w:val="20"/>
          <w:lang w:val="en-GB"/>
        </w:rPr>
      </w:pPr>
    </w:p>
    <w:p w:rsidR="00586034" w:rsidRPr="00FC6523" w:rsidRDefault="00586034" w:rsidP="00586034">
      <w:pPr>
        <w:rPr>
          <w:rFonts w:ascii="Arial" w:hAnsi="Arial"/>
          <w:bCs/>
          <w:sz w:val="20"/>
          <w:lang w:val="en-GB"/>
        </w:rPr>
      </w:pPr>
    </w:p>
    <w:p w:rsidR="00D15239" w:rsidRPr="004D1447" w:rsidRDefault="00586034" w:rsidP="00D15239">
      <w:pPr>
        <w:numPr>
          <w:ilvl w:val="0"/>
          <w:numId w:val="1"/>
        </w:numPr>
        <w:rPr>
          <w:rFonts w:ascii="Arial" w:hAnsi="Arial"/>
          <w:b/>
          <w:sz w:val="20"/>
          <w:lang w:val="en-GB"/>
        </w:rPr>
      </w:pPr>
      <w:r w:rsidRPr="004D1447">
        <w:rPr>
          <w:rFonts w:ascii="Arial" w:hAnsi="Arial"/>
          <w:b/>
          <w:sz w:val="20"/>
          <w:lang w:val="en-GB"/>
        </w:rPr>
        <w:t xml:space="preserve">Planning </w:t>
      </w:r>
      <w:r w:rsidR="00FC6523" w:rsidRPr="004D1447">
        <w:rPr>
          <w:rFonts w:ascii="Arial" w:hAnsi="Arial"/>
          <w:b/>
          <w:sz w:val="20"/>
          <w:lang w:val="en-GB"/>
        </w:rPr>
        <w:t>A</w:t>
      </w:r>
      <w:r w:rsidRPr="004D1447">
        <w:rPr>
          <w:rFonts w:ascii="Arial" w:hAnsi="Arial"/>
          <w:b/>
          <w:sz w:val="20"/>
          <w:lang w:val="en-GB"/>
        </w:rPr>
        <w:t>pplications</w:t>
      </w:r>
    </w:p>
    <w:p w:rsidR="00312E9F" w:rsidRDefault="00312E9F" w:rsidP="00690C0D">
      <w:pPr>
        <w:rPr>
          <w:rFonts w:ascii="Arial" w:hAnsi="Arial"/>
          <w:b/>
          <w:bCs/>
          <w:color w:val="222222"/>
          <w:sz w:val="20"/>
          <w:shd w:val="clear" w:color="auto" w:fill="FFFFFF"/>
        </w:rPr>
      </w:pPr>
    </w:p>
    <w:p w:rsidR="00690C0D" w:rsidRPr="004D1447" w:rsidRDefault="004D1447" w:rsidP="00690C0D">
      <w:pPr>
        <w:rPr>
          <w:rFonts w:ascii="Arial" w:hAnsi="Arial"/>
          <w:bCs/>
          <w:color w:val="222222"/>
          <w:sz w:val="20"/>
          <w:shd w:val="clear" w:color="auto" w:fill="FFFFFF"/>
          <w:lang w:val="en-GB"/>
        </w:rPr>
      </w:pPr>
      <w:r w:rsidRPr="004D1447">
        <w:rPr>
          <w:rFonts w:ascii="Arial" w:hAnsi="Arial"/>
          <w:b/>
          <w:bCs/>
          <w:color w:val="222222"/>
          <w:sz w:val="20"/>
          <w:shd w:val="clear" w:color="auto" w:fill="FFFFFF"/>
          <w:lang w:val="en-GB"/>
        </w:rPr>
        <w:t>Reference Number</w:t>
      </w:r>
      <w:r w:rsidRPr="004D1447">
        <w:rPr>
          <w:rFonts w:ascii="Arial" w:hAnsi="Arial"/>
          <w:bCs/>
          <w:color w:val="222222"/>
          <w:sz w:val="20"/>
          <w:shd w:val="clear" w:color="auto" w:fill="FFFFFF"/>
          <w:lang w:val="en-GB"/>
        </w:rPr>
        <w:t>: 23/02275/FUL</w:t>
      </w:r>
      <w:r w:rsidRPr="004D1447">
        <w:rPr>
          <w:rFonts w:ascii="Arial" w:hAnsi="Arial"/>
          <w:bCs/>
          <w:color w:val="222222"/>
          <w:sz w:val="20"/>
          <w:shd w:val="clear" w:color="auto" w:fill="FFFFFF"/>
          <w:lang w:val="en-GB"/>
        </w:rPr>
        <w:br/>
      </w:r>
      <w:r w:rsidRPr="004D1447">
        <w:rPr>
          <w:rFonts w:ascii="Arial" w:hAnsi="Arial"/>
          <w:b/>
          <w:bCs/>
          <w:color w:val="222222"/>
          <w:sz w:val="20"/>
          <w:shd w:val="clear" w:color="auto" w:fill="FFFFFF"/>
          <w:lang w:val="en-GB"/>
        </w:rPr>
        <w:t>Applicant:</w:t>
      </w:r>
      <w:r w:rsidRPr="004D1447">
        <w:rPr>
          <w:rFonts w:ascii="Arial" w:hAnsi="Arial"/>
          <w:bCs/>
          <w:color w:val="222222"/>
          <w:sz w:val="20"/>
          <w:shd w:val="clear" w:color="auto" w:fill="FFFFFF"/>
          <w:lang w:val="en-GB"/>
        </w:rPr>
        <w:t xml:space="preserve"> Rob Brown</w:t>
      </w:r>
      <w:r w:rsidRPr="004D1447">
        <w:rPr>
          <w:rFonts w:ascii="Arial" w:hAnsi="Arial"/>
          <w:bCs/>
          <w:color w:val="222222"/>
          <w:sz w:val="20"/>
          <w:shd w:val="clear" w:color="auto" w:fill="FFFFFF"/>
          <w:lang w:val="en-GB"/>
        </w:rPr>
        <w:br/>
      </w:r>
      <w:r w:rsidRPr="004D1447">
        <w:rPr>
          <w:rFonts w:ascii="Arial" w:hAnsi="Arial"/>
          <w:b/>
          <w:bCs/>
          <w:color w:val="222222"/>
          <w:sz w:val="20"/>
          <w:shd w:val="clear" w:color="auto" w:fill="FFFFFF"/>
          <w:lang w:val="en-GB"/>
        </w:rPr>
        <w:t>Development:</w:t>
      </w:r>
      <w:r w:rsidRPr="004D1447">
        <w:rPr>
          <w:rFonts w:ascii="Arial" w:hAnsi="Arial"/>
          <w:bCs/>
          <w:color w:val="222222"/>
          <w:sz w:val="20"/>
          <w:shd w:val="clear" w:color="auto" w:fill="FFFFFF"/>
          <w:lang w:val="en-GB"/>
        </w:rPr>
        <w:t xml:space="preserve"> Erection of 9 new dwellings and extension of existing bungalow and associated landscaping and highway works.</w:t>
      </w:r>
      <w:r w:rsidRPr="004D1447">
        <w:rPr>
          <w:rFonts w:ascii="Arial" w:hAnsi="Arial"/>
          <w:bCs/>
          <w:color w:val="222222"/>
          <w:sz w:val="20"/>
          <w:shd w:val="clear" w:color="auto" w:fill="FFFFFF"/>
          <w:lang w:val="en-GB"/>
        </w:rPr>
        <w:br/>
      </w:r>
      <w:r w:rsidRPr="004D1447">
        <w:rPr>
          <w:rFonts w:ascii="Arial" w:hAnsi="Arial"/>
          <w:b/>
          <w:bCs/>
          <w:color w:val="222222"/>
          <w:sz w:val="20"/>
          <w:shd w:val="clear" w:color="auto" w:fill="FFFFFF"/>
          <w:lang w:val="en-GB"/>
        </w:rPr>
        <w:t>Location:</w:t>
      </w:r>
      <w:r w:rsidRPr="004D1447">
        <w:rPr>
          <w:rFonts w:ascii="Arial" w:hAnsi="Arial"/>
          <w:bCs/>
          <w:color w:val="222222"/>
          <w:sz w:val="20"/>
          <w:shd w:val="clear" w:color="auto" w:fill="FFFFFF"/>
          <w:lang w:val="en-GB"/>
        </w:rPr>
        <w:t xml:space="preserve"> Haulage Cont</w:t>
      </w:r>
      <w:r>
        <w:rPr>
          <w:rFonts w:ascii="Arial" w:hAnsi="Arial"/>
          <w:bCs/>
          <w:color w:val="222222"/>
          <w:sz w:val="20"/>
          <w:shd w:val="clear" w:color="auto" w:fill="FFFFFF"/>
          <w:lang w:val="en-GB"/>
        </w:rPr>
        <w:t>ractors At Garage And Premises </w:t>
      </w:r>
      <w:r w:rsidRPr="004D1447">
        <w:rPr>
          <w:rFonts w:ascii="Arial" w:hAnsi="Arial"/>
          <w:bCs/>
          <w:color w:val="222222"/>
          <w:sz w:val="20"/>
          <w:shd w:val="clear" w:color="auto" w:fill="FFFFFF"/>
          <w:lang w:val="en-GB"/>
        </w:rPr>
        <w:t>Bridegate Lane Hickling Pastures Nottinghamshire LE14 3QA</w:t>
      </w:r>
    </w:p>
    <w:p w:rsidR="004D1447" w:rsidRDefault="004D1447" w:rsidP="00312E9F">
      <w:pPr>
        <w:rPr>
          <w:rFonts w:ascii="Arial" w:hAnsi="Arial"/>
          <w:color w:val="222222"/>
          <w:sz w:val="20"/>
          <w:shd w:val="clear" w:color="auto" w:fill="FFFFFF"/>
        </w:rPr>
      </w:pPr>
    </w:p>
    <w:p w:rsidR="00246EA9" w:rsidRDefault="00312E9F" w:rsidP="00312E9F">
      <w:pPr>
        <w:rPr>
          <w:rFonts w:ascii="Arial" w:hAnsi="Arial"/>
          <w:b/>
          <w:bCs/>
          <w:color w:val="222222"/>
          <w:sz w:val="20"/>
          <w:shd w:val="clear" w:color="auto" w:fill="FFFFFF"/>
        </w:rPr>
      </w:pPr>
      <w:r>
        <w:rPr>
          <w:rFonts w:ascii="Arial" w:hAnsi="Arial"/>
          <w:color w:val="222222"/>
          <w:sz w:val="20"/>
          <w:shd w:val="clear" w:color="auto" w:fill="FFFFFF"/>
        </w:rPr>
        <w:t>Parish Council c</w:t>
      </w:r>
      <w:r w:rsidR="00690C0D" w:rsidRPr="00753516">
        <w:rPr>
          <w:rFonts w:ascii="Arial" w:hAnsi="Arial"/>
          <w:color w:val="222222"/>
          <w:sz w:val="20"/>
          <w:shd w:val="clear" w:color="auto" w:fill="FFFFFF"/>
        </w:rPr>
        <w:t>o</w:t>
      </w:r>
      <w:r w:rsidR="00445919">
        <w:rPr>
          <w:rFonts w:ascii="Arial" w:hAnsi="Arial"/>
          <w:color w:val="222222"/>
          <w:sz w:val="20"/>
          <w:shd w:val="clear" w:color="auto" w:fill="FFFFFF"/>
        </w:rPr>
        <w:t>nsulta</w:t>
      </w:r>
      <w:r w:rsidR="00690C0D" w:rsidRPr="00753516">
        <w:rPr>
          <w:rFonts w:ascii="Arial" w:hAnsi="Arial"/>
          <w:color w:val="222222"/>
          <w:sz w:val="20"/>
          <w:shd w:val="clear" w:color="auto" w:fill="FFFFFF"/>
        </w:rPr>
        <w:t>t</w:t>
      </w:r>
      <w:r w:rsidR="00445919">
        <w:rPr>
          <w:rFonts w:ascii="Arial" w:hAnsi="Arial"/>
          <w:color w:val="222222"/>
          <w:sz w:val="20"/>
          <w:shd w:val="clear" w:color="auto" w:fill="FFFFFF"/>
        </w:rPr>
        <w:t>ion</w:t>
      </w:r>
      <w:r w:rsidR="00690C0D" w:rsidRPr="00753516">
        <w:rPr>
          <w:rFonts w:ascii="Arial" w:hAnsi="Arial"/>
          <w:color w:val="222222"/>
          <w:sz w:val="20"/>
          <w:shd w:val="clear" w:color="auto" w:fill="FFFFFF"/>
        </w:rPr>
        <w:t xml:space="preserve"> deadline </w:t>
      </w:r>
      <w:r>
        <w:rPr>
          <w:rFonts w:ascii="Arial" w:hAnsi="Arial"/>
          <w:color w:val="222222"/>
          <w:sz w:val="20"/>
          <w:shd w:val="clear" w:color="auto" w:fill="FFFFFF"/>
        </w:rPr>
        <w:t>–</w:t>
      </w:r>
      <w:r w:rsidR="00690C0D" w:rsidRPr="00753516">
        <w:rPr>
          <w:rFonts w:ascii="Arial" w:hAnsi="Arial"/>
          <w:color w:val="222222"/>
          <w:sz w:val="20"/>
          <w:shd w:val="clear" w:color="auto" w:fill="FFFFFF"/>
        </w:rPr>
        <w:t xml:space="preserve"> </w:t>
      </w:r>
      <w:r w:rsidR="004D1447">
        <w:rPr>
          <w:rFonts w:ascii="Arial" w:hAnsi="Arial"/>
          <w:b/>
          <w:bCs/>
          <w:color w:val="222222"/>
          <w:sz w:val="20"/>
          <w:shd w:val="clear" w:color="auto" w:fill="FFFFFF"/>
        </w:rPr>
        <w:t>8</w:t>
      </w:r>
      <w:r w:rsidR="004D1447" w:rsidRPr="004D1447">
        <w:rPr>
          <w:rFonts w:ascii="Arial" w:hAnsi="Arial"/>
          <w:b/>
          <w:bCs/>
          <w:color w:val="222222"/>
          <w:sz w:val="20"/>
          <w:shd w:val="clear" w:color="auto" w:fill="FFFFFF"/>
          <w:vertAlign w:val="superscript"/>
        </w:rPr>
        <w:t>th</w:t>
      </w:r>
      <w:r w:rsidR="004D1447">
        <w:rPr>
          <w:rFonts w:ascii="Arial" w:hAnsi="Arial"/>
          <w:b/>
          <w:bCs/>
          <w:color w:val="222222"/>
          <w:sz w:val="20"/>
          <w:shd w:val="clear" w:color="auto" w:fill="FFFFFF"/>
        </w:rPr>
        <w:t xml:space="preserve"> </w:t>
      </w:r>
      <w:r w:rsidR="009E5A43">
        <w:rPr>
          <w:rFonts w:ascii="Arial" w:hAnsi="Arial"/>
          <w:b/>
          <w:bCs/>
          <w:color w:val="222222"/>
          <w:sz w:val="20"/>
          <w:shd w:val="clear" w:color="auto" w:fill="FFFFFF"/>
        </w:rPr>
        <w:t>February</w:t>
      </w:r>
    </w:p>
    <w:p w:rsidR="00246EA9" w:rsidRDefault="00246EA9" w:rsidP="00312E9F">
      <w:pPr>
        <w:rPr>
          <w:rFonts w:ascii="Arial" w:hAnsi="Arial"/>
          <w:b/>
          <w:bCs/>
          <w:color w:val="222222"/>
          <w:sz w:val="20"/>
          <w:shd w:val="clear" w:color="auto" w:fill="FFFFFF"/>
        </w:rPr>
      </w:pPr>
    </w:p>
    <w:p w:rsidR="00B466D7" w:rsidRDefault="00246EA9" w:rsidP="00312E9F">
      <w:pPr>
        <w:rPr>
          <w:rFonts w:ascii="Arial" w:hAnsi="Arial"/>
          <w:b/>
          <w:bCs/>
          <w:color w:val="222222"/>
          <w:sz w:val="20"/>
          <w:shd w:val="clear" w:color="auto" w:fill="FFFFFF"/>
        </w:rPr>
      </w:pPr>
      <w:r>
        <w:rPr>
          <w:rFonts w:ascii="Arial" w:hAnsi="Arial"/>
          <w:b/>
          <w:bCs/>
          <w:color w:val="222222"/>
          <w:sz w:val="20"/>
          <w:shd w:val="clear" w:color="auto" w:fill="FFFFFF"/>
        </w:rPr>
        <w:t>RESOLVED - OBJECT</w:t>
      </w:r>
    </w:p>
    <w:p w:rsidR="00B466D7" w:rsidRDefault="00B466D7" w:rsidP="00312E9F">
      <w:pPr>
        <w:rPr>
          <w:rFonts w:ascii="Arial" w:hAnsi="Arial"/>
          <w:b/>
          <w:bCs/>
          <w:color w:val="222222"/>
          <w:sz w:val="20"/>
          <w:shd w:val="clear" w:color="auto" w:fill="FFFFFF"/>
        </w:rPr>
      </w:pPr>
    </w:p>
    <w:p w:rsidR="00B466D7" w:rsidRPr="00516BDD" w:rsidRDefault="00B466D7" w:rsidP="00B466D7">
      <w:pPr>
        <w:jc w:val="both"/>
        <w:rPr>
          <w:rFonts w:ascii="Arial" w:hAnsi="Arial"/>
          <w:sz w:val="20"/>
        </w:rPr>
      </w:pPr>
      <w:r w:rsidRPr="00516BDD">
        <w:rPr>
          <w:rFonts w:ascii="Arial" w:hAnsi="Arial"/>
          <w:sz w:val="20"/>
        </w:rPr>
        <w:t xml:space="preserve">The Parish Council consider that the proposal contravenes </w:t>
      </w:r>
      <w:r w:rsidRPr="00516BDD">
        <w:rPr>
          <w:rFonts w:ascii="Arial" w:hAnsi="Arial"/>
          <w:b/>
          <w:sz w:val="20"/>
        </w:rPr>
        <w:t xml:space="preserve">3 </w:t>
      </w:r>
      <w:r w:rsidRPr="00516BDD">
        <w:rPr>
          <w:rFonts w:ascii="Arial" w:hAnsi="Arial"/>
          <w:sz w:val="20"/>
        </w:rPr>
        <w:t>policies</w:t>
      </w:r>
      <w:r>
        <w:rPr>
          <w:rFonts w:ascii="Arial" w:hAnsi="Arial"/>
          <w:sz w:val="20"/>
        </w:rPr>
        <w:t xml:space="preserve"> </w:t>
      </w:r>
      <w:r w:rsidRPr="00516BDD">
        <w:rPr>
          <w:rFonts w:ascii="Arial" w:hAnsi="Arial"/>
          <w:sz w:val="20"/>
        </w:rPr>
        <w:t>in the adop</w:t>
      </w:r>
      <w:r>
        <w:rPr>
          <w:rFonts w:ascii="Arial" w:hAnsi="Arial"/>
          <w:sz w:val="20"/>
        </w:rPr>
        <w:t xml:space="preserve">ted </w:t>
      </w:r>
      <w:proofErr w:type="spellStart"/>
      <w:r>
        <w:rPr>
          <w:rFonts w:ascii="Arial" w:hAnsi="Arial"/>
          <w:sz w:val="20"/>
        </w:rPr>
        <w:t>Hickling</w:t>
      </w:r>
      <w:proofErr w:type="spellEnd"/>
      <w:r>
        <w:rPr>
          <w:rFonts w:ascii="Arial" w:hAnsi="Arial"/>
          <w:sz w:val="20"/>
        </w:rPr>
        <w:t xml:space="preserve"> </w:t>
      </w:r>
      <w:proofErr w:type="spellStart"/>
      <w:r>
        <w:rPr>
          <w:rFonts w:ascii="Arial" w:hAnsi="Arial"/>
          <w:sz w:val="20"/>
        </w:rPr>
        <w:t>Neighbourhood</w:t>
      </w:r>
      <w:proofErr w:type="spellEnd"/>
      <w:r>
        <w:rPr>
          <w:rFonts w:ascii="Arial" w:hAnsi="Arial"/>
          <w:sz w:val="20"/>
        </w:rPr>
        <w:t xml:space="preserve"> Plan – Full details of the </w:t>
      </w:r>
      <w:proofErr w:type="spellStart"/>
      <w:r>
        <w:rPr>
          <w:rFonts w:ascii="Arial" w:hAnsi="Arial"/>
          <w:sz w:val="20"/>
        </w:rPr>
        <w:t>Hickling</w:t>
      </w:r>
      <w:proofErr w:type="spellEnd"/>
      <w:r>
        <w:rPr>
          <w:rFonts w:ascii="Arial" w:hAnsi="Arial"/>
          <w:sz w:val="20"/>
        </w:rPr>
        <w:t xml:space="preserve"> </w:t>
      </w:r>
      <w:proofErr w:type="spellStart"/>
      <w:r>
        <w:rPr>
          <w:rFonts w:ascii="Arial" w:hAnsi="Arial"/>
          <w:sz w:val="20"/>
        </w:rPr>
        <w:t>Neighbourhood</w:t>
      </w:r>
      <w:proofErr w:type="spellEnd"/>
      <w:r>
        <w:rPr>
          <w:rFonts w:ascii="Arial" w:hAnsi="Arial"/>
          <w:sz w:val="20"/>
        </w:rPr>
        <w:t xml:space="preserve"> Plan can be viewed on the parish website.</w:t>
      </w:r>
    </w:p>
    <w:p w:rsidR="00246EA9" w:rsidRDefault="00246EA9" w:rsidP="00246EA9">
      <w:pPr>
        <w:jc w:val="both"/>
        <w:rPr>
          <w:rFonts w:ascii="Arial" w:hAnsi="Arial"/>
          <w:b/>
          <w:sz w:val="20"/>
        </w:rPr>
      </w:pPr>
    </w:p>
    <w:p w:rsidR="00B466D7" w:rsidRPr="00516BDD" w:rsidRDefault="00246EA9" w:rsidP="00B466D7">
      <w:pPr>
        <w:jc w:val="both"/>
        <w:rPr>
          <w:rFonts w:ascii="Arial" w:hAnsi="Arial"/>
          <w:b/>
          <w:sz w:val="20"/>
        </w:rPr>
      </w:pPr>
      <w:r>
        <w:rPr>
          <w:rFonts w:ascii="Arial" w:hAnsi="Arial"/>
          <w:b/>
          <w:sz w:val="20"/>
        </w:rPr>
        <w:t>POLICY H9</w:t>
      </w:r>
      <w:r w:rsidRPr="00516BDD">
        <w:rPr>
          <w:rFonts w:ascii="Arial" w:hAnsi="Arial"/>
          <w:b/>
          <w:sz w:val="20"/>
        </w:rPr>
        <w:t xml:space="preserve">: </w:t>
      </w:r>
      <w:r>
        <w:rPr>
          <w:rFonts w:ascii="Arial" w:hAnsi="Arial"/>
          <w:b/>
          <w:sz w:val="20"/>
        </w:rPr>
        <w:t>LOCAL DESIGN</w:t>
      </w:r>
    </w:p>
    <w:p w:rsidR="00B466D7" w:rsidRDefault="00B466D7" w:rsidP="00B466D7">
      <w:pPr>
        <w:jc w:val="both"/>
        <w:rPr>
          <w:rFonts w:ascii="Arial" w:hAnsi="Arial"/>
          <w:sz w:val="20"/>
        </w:rPr>
      </w:pPr>
      <w:r w:rsidRPr="00516BDD">
        <w:rPr>
          <w:rFonts w:ascii="Arial" w:hAnsi="Arial"/>
          <w:sz w:val="20"/>
        </w:rPr>
        <w:t>F – Not signif</w:t>
      </w:r>
      <w:r>
        <w:rPr>
          <w:rFonts w:ascii="Arial" w:hAnsi="Arial"/>
          <w:sz w:val="20"/>
        </w:rPr>
        <w:t>icantly increase the volume of traffic through the Parish’s settlements</w:t>
      </w:r>
    </w:p>
    <w:p w:rsidR="00B466D7" w:rsidRPr="00246EA9" w:rsidRDefault="00B466D7" w:rsidP="00B466D7">
      <w:pPr>
        <w:pStyle w:val="ListParagraph"/>
        <w:numPr>
          <w:ilvl w:val="0"/>
          <w:numId w:val="22"/>
        </w:numPr>
        <w:jc w:val="both"/>
        <w:rPr>
          <w:rFonts w:ascii="Arial" w:hAnsi="Arial"/>
          <w:sz w:val="20"/>
        </w:rPr>
      </w:pPr>
      <w:r w:rsidRPr="00516BDD">
        <w:rPr>
          <w:rFonts w:ascii="Arial" w:hAnsi="Arial"/>
          <w:sz w:val="20"/>
        </w:rPr>
        <w:t xml:space="preserve">The proposal </w:t>
      </w:r>
      <w:r w:rsidR="003F4E24">
        <w:rPr>
          <w:rFonts w:ascii="Arial" w:hAnsi="Arial"/>
          <w:sz w:val="20"/>
        </w:rPr>
        <w:t>is for 32 beds with provision for 22 cars</w:t>
      </w:r>
      <w:r w:rsidRPr="00516BDD">
        <w:rPr>
          <w:rFonts w:ascii="Arial" w:hAnsi="Arial"/>
          <w:sz w:val="20"/>
        </w:rPr>
        <w:t xml:space="preserve">; the </w:t>
      </w:r>
      <w:r w:rsidR="00947CBD">
        <w:rPr>
          <w:rFonts w:ascii="Arial" w:hAnsi="Arial"/>
          <w:sz w:val="20"/>
        </w:rPr>
        <w:t>PC</w:t>
      </w:r>
      <w:r w:rsidRPr="00516BDD">
        <w:rPr>
          <w:rFonts w:ascii="Arial" w:hAnsi="Arial"/>
          <w:sz w:val="20"/>
        </w:rPr>
        <w:t xml:space="preserve"> </w:t>
      </w:r>
      <w:proofErr w:type="gramStart"/>
      <w:r w:rsidRPr="00516BDD">
        <w:rPr>
          <w:rFonts w:ascii="Arial" w:hAnsi="Arial"/>
          <w:sz w:val="20"/>
        </w:rPr>
        <w:t>consider</w:t>
      </w:r>
      <w:proofErr w:type="gramEnd"/>
      <w:r w:rsidRPr="00516BDD">
        <w:rPr>
          <w:rFonts w:ascii="Arial" w:hAnsi="Arial"/>
          <w:sz w:val="20"/>
        </w:rPr>
        <w:t xml:space="preserve"> that this would be a substantial increase in vehicles to the area</w:t>
      </w:r>
      <w:r>
        <w:rPr>
          <w:rFonts w:ascii="Arial" w:hAnsi="Arial"/>
          <w:sz w:val="20"/>
        </w:rPr>
        <w:t>.</w:t>
      </w:r>
    </w:p>
    <w:p w:rsidR="00B466D7" w:rsidRPr="00516BDD" w:rsidRDefault="00B466D7" w:rsidP="00B466D7">
      <w:pPr>
        <w:jc w:val="both"/>
        <w:rPr>
          <w:rFonts w:ascii="Arial" w:hAnsi="Arial"/>
          <w:sz w:val="20"/>
        </w:rPr>
      </w:pPr>
      <w:r w:rsidRPr="00516BDD">
        <w:rPr>
          <w:rFonts w:ascii="Arial" w:hAnsi="Arial"/>
          <w:sz w:val="20"/>
        </w:rPr>
        <w:t xml:space="preserve">G – </w:t>
      </w:r>
      <w:r>
        <w:rPr>
          <w:rFonts w:ascii="Arial" w:hAnsi="Arial"/>
          <w:sz w:val="20"/>
        </w:rPr>
        <w:t>Have safe and suitable access</w:t>
      </w:r>
    </w:p>
    <w:p w:rsidR="00B466D7" w:rsidRPr="00516BDD" w:rsidRDefault="00947CBD" w:rsidP="00B466D7">
      <w:pPr>
        <w:pStyle w:val="ListParagraph"/>
        <w:numPr>
          <w:ilvl w:val="0"/>
          <w:numId w:val="22"/>
        </w:numPr>
        <w:jc w:val="both"/>
        <w:rPr>
          <w:rFonts w:ascii="Arial" w:hAnsi="Arial"/>
          <w:sz w:val="20"/>
        </w:rPr>
      </w:pPr>
      <w:r>
        <w:rPr>
          <w:rFonts w:ascii="Arial" w:hAnsi="Arial"/>
          <w:sz w:val="20"/>
        </w:rPr>
        <w:t>PC</w:t>
      </w:r>
      <w:r w:rsidR="00B466D7" w:rsidRPr="00516BDD">
        <w:rPr>
          <w:rFonts w:ascii="Arial" w:hAnsi="Arial"/>
          <w:sz w:val="20"/>
        </w:rPr>
        <w:t xml:space="preserve"> is concerned that the access proposed is on a</w:t>
      </w:r>
      <w:r w:rsidR="00246EA9">
        <w:rPr>
          <w:rFonts w:ascii="Arial" w:hAnsi="Arial"/>
          <w:sz w:val="20"/>
        </w:rPr>
        <w:t xml:space="preserve"> blind</w:t>
      </w:r>
      <w:r w:rsidR="00B466D7">
        <w:rPr>
          <w:rFonts w:ascii="Arial" w:hAnsi="Arial"/>
          <w:sz w:val="20"/>
        </w:rPr>
        <w:t xml:space="preserve"> bend near a very busy junction</w:t>
      </w:r>
      <w:r w:rsidR="00246EA9">
        <w:rPr>
          <w:rFonts w:ascii="Arial" w:hAnsi="Arial"/>
          <w:sz w:val="20"/>
        </w:rPr>
        <w:t>. This hill is north facing and prone to icing</w:t>
      </w:r>
      <w:r w:rsidR="00B466D7">
        <w:rPr>
          <w:rFonts w:ascii="Arial" w:hAnsi="Arial"/>
          <w:sz w:val="20"/>
        </w:rPr>
        <w:t xml:space="preserve"> therefore</w:t>
      </w:r>
      <w:r w:rsidR="00246EA9">
        <w:rPr>
          <w:rFonts w:ascii="Arial" w:hAnsi="Arial"/>
          <w:sz w:val="20"/>
        </w:rPr>
        <w:t>,</w:t>
      </w:r>
      <w:r w:rsidR="00B466D7">
        <w:rPr>
          <w:rFonts w:ascii="Arial" w:hAnsi="Arial"/>
          <w:sz w:val="20"/>
        </w:rPr>
        <w:t xml:space="preserve"> the development would have neither safe nor suitable access.</w:t>
      </w:r>
    </w:p>
    <w:p w:rsidR="00B466D7" w:rsidRPr="00516BDD" w:rsidRDefault="00B466D7" w:rsidP="00B466D7">
      <w:pPr>
        <w:jc w:val="both"/>
        <w:rPr>
          <w:rFonts w:ascii="Arial" w:hAnsi="Arial"/>
          <w:b/>
          <w:sz w:val="20"/>
        </w:rPr>
      </w:pPr>
    </w:p>
    <w:p w:rsidR="00B466D7" w:rsidRDefault="00B466D7" w:rsidP="00B466D7">
      <w:pPr>
        <w:jc w:val="both"/>
        <w:rPr>
          <w:rFonts w:ascii="Arial" w:hAnsi="Arial"/>
          <w:b/>
          <w:sz w:val="20"/>
        </w:rPr>
      </w:pPr>
      <w:r w:rsidRPr="00516BDD">
        <w:rPr>
          <w:rFonts w:ascii="Arial" w:hAnsi="Arial"/>
          <w:b/>
          <w:sz w:val="20"/>
        </w:rPr>
        <w:t>POLICY H10: HOUSING PROVISION</w:t>
      </w:r>
    </w:p>
    <w:p w:rsidR="00266435" w:rsidRDefault="00266435" w:rsidP="00266435">
      <w:pPr>
        <w:jc w:val="both"/>
        <w:rPr>
          <w:rFonts w:ascii="Arial" w:hAnsi="Arial"/>
          <w:sz w:val="20"/>
        </w:rPr>
      </w:pPr>
      <w:r>
        <w:rPr>
          <w:rFonts w:ascii="Arial" w:hAnsi="Arial"/>
          <w:sz w:val="20"/>
        </w:rPr>
        <w:t xml:space="preserve">Housing development outside the </w:t>
      </w:r>
      <w:proofErr w:type="spellStart"/>
      <w:r>
        <w:rPr>
          <w:rFonts w:ascii="Arial" w:hAnsi="Arial"/>
          <w:sz w:val="20"/>
        </w:rPr>
        <w:t>Hickling</w:t>
      </w:r>
      <w:proofErr w:type="spellEnd"/>
      <w:r>
        <w:rPr>
          <w:rFonts w:ascii="Arial" w:hAnsi="Arial"/>
          <w:sz w:val="20"/>
        </w:rPr>
        <w:t xml:space="preserve"> Limits would significantly enhance the immediate setting and be sensitive to the defining characteristics of the local area</w:t>
      </w:r>
    </w:p>
    <w:p w:rsidR="00266435" w:rsidRDefault="00266435" w:rsidP="00266435">
      <w:pPr>
        <w:jc w:val="both"/>
        <w:rPr>
          <w:rFonts w:ascii="Arial" w:hAnsi="Arial"/>
          <w:sz w:val="20"/>
        </w:rPr>
      </w:pPr>
    </w:p>
    <w:p w:rsidR="00266435" w:rsidRPr="00266435" w:rsidRDefault="00B466D7" w:rsidP="00266435">
      <w:pPr>
        <w:jc w:val="both"/>
        <w:rPr>
          <w:rFonts w:ascii="Cambria" w:eastAsiaTheme="minorHAnsi" w:hAnsi="Cambria" w:cs="Times New Roman"/>
          <w:color w:val="auto"/>
          <w:sz w:val="24"/>
          <w:szCs w:val="24"/>
          <w:lang w:val="en-GB"/>
        </w:rPr>
      </w:pPr>
      <w:r w:rsidRPr="00516BDD">
        <w:rPr>
          <w:rFonts w:ascii="Arial" w:hAnsi="Arial"/>
          <w:sz w:val="20"/>
        </w:rPr>
        <w:t>D</w:t>
      </w:r>
      <w:r w:rsidR="00266435">
        <w:rPr>
          <w:rFonts w:ascii="Arial" w:hAnsi="Arial"/>
          <w:sz w:val="20"/>
        </w:rPr>
        <w:t xml:space="preserve"> - </w:t>
      </w:r>
      <w:r w:rsidR="00266435" w:rsidRPr="00266435">
        <w:rPr>
          <w:rFonts w:ascii="Arial" w:eastAsiaTheme="minorHAnsi" w:hAnsi="Arial" w:cs="Times New Roman"/>
          <w:color w:val="auto"/>
          <w:sz w:val="20"/>
          <w:lang w:val="en-GB"/>
        </w:rPr>
        <w:t xml:space="preserve">a dwelling that, in accordance with the NPPF, is of </w:t>
      </w:r>
      <w:r w:rsidR="00266435" w:rsidRPr="00266435">
        <w:rPr>
          <w:rFonts w:ascii="Arial" w:eastAsiaTheme="minorHAnsi" w:hAnsi="Arial" w:cs="Times New Roman"/>
          <w:color w:val="auto"/>
          <w:sz w:val="20"/>
          <w:u w:val="single"/>
          <w:lang w:val="en-GB"/>
        </w:rPr>
        <w:t>exceptional design quality</w:t>
      </w:r>
      <w:r w:rsidR="00266435" w:rsidRPr="00266435">
        <w:rPr>
          <w:rFonts w:ascii="Arial" w:eastAsiaTheme="minorHAnsi" w:hAnsi="Arial" w:cs="Times New Roman"/>
          <w:color w:val="auto"/>
          <w:sz w:val="20"/>
          <w:lang w:val="en-GB"/>
        </w:rPr>
        <w:t>, in that it:</w:t>
      </w:r>
    </w:p>
    <w:p w:rsidR="00266435" w:rsidRPr="00266435" w:rsidRDefault="00266435" w:rsidP="00266435">
      <w:pPr>
        <w:jc w:val="both"/>
        <w:rPr>
          <w:rFonts w:ascii="Cambria" w:eastAsiaTheme="minorHAnsi" w:hAnsi="Cambria" w:cs="Times New Roman"/>
          <w:color w:val="auto"/>
          <w:sz w:val="24"/>
          <w:szCs w:val="24"/>
          <w:lang w:val="en-GB"/>
        </w:rPr>
      </w:pPr>
      <w:proofErr w:type="gramStart"/>
      <w:r w:rsidRPr="00266435">
        <w:rPr>
          <w:rFonts w:ascii="Arial" w:eastAsiaTheme="minorHAnsi" w:hAnsi="Arial" w:cs="Times New Roman"/>
          <w:b/>
          <w:color w:val="auto"/>
          <w:sz w:val="20"/>
          <w:lang w:val="en-GB"/>
        </w:rPr>
        <w:t>ii</w:t>
      </w:r>
      <w:proofErr w:type="gramEnd"/>
      <w:r w:rsidRPr="00266435">
        <w:rPr>
          <w:rFonts w:ascii="Arial" w:eastAsiaTheme="minorHAnsi" w:hAnsi="Arial" w:cs="Times New Roman"/>
          <w:color w:val="auto"/>
          <w:sz w:val="20"/>
          <w:lang w:val="en-GB"/>
        </w:rPr>
        <w:t xml:space="preserve"> – would significantly </w:t>
      </w:r>
      <w:r w:rsidRPr="00266435">
        <w:rPr>
          <w:rFonts w:ascii="Arial" w:eastAsiaTheme="minorHAnsi" w:hAnsi="Arial" w:cs="Times New Roman"/>
          <w:color w:val="auto"/>
          <w:sz w:val="20"/>
          <w:u w:val="single"/>
          <w:lang w:val="en-GB"/>
        </w:rPr>
        <w:t>enhance</w:t>
      </w:r>
      <w:r w:rsidRPr="00266435">
        <w:rPr>
          <w:rFonts w:ascii="Arial" w:eastAsiaTheme="minorHAnsi" w:hAnsi="Arial" w:cs="Times New Roman"/>
          <w:color w:val="auto"/>
          <w:sz w:val="20"/>
          <w:lang w:val="en-GB"/>
        </w:rPr>
        <w:t xml:space="preserve"> the immediate setting and be </w:t>
      </w:r>
      <w:r w:rsidRPr="00266435">
        <w:rPr>
          <w:rFonts w:ascii="Arial" w:eastAsiaTheme="minorHAnsi" w:hAnsi="Arial" w:cs="Times New Roman"/>
          <w:color w:val="auto"/>
          <w:sz w:val="20"/>
          <w:u w:val="single"/>
          <w:lang w:val="en-GB"/>
        </w:rPr>
        <w:t>sensitive to the defining characteristics of the local area</w:t>
      </w:r>
      <w:r w:rsidRPr="00266435">
        <w:rPr>
          <w:rFonts w:ascii="Arial" w:eastAsiaTheme="minorHAnsi" w:hAnsi="Arial" w:cs="Times New Roman"/>
          <w:color w:val="auto"/>
          <w:sz w:val="20"/>
          <w:lang w:val="en-GB"/>
        </w:rPr>
        <w:t>.</w:t>
      </w:r>
    </w:p>
    <w:p w:rsidR="00266435" w:rsidRPr="00266435" w:rsidRDefault="00266435" w:rsidP="00266435">
      <w:pPr>
        <w:jc w:val="both"/>
        <w:rPr>
          <w:rFonts w:ascii="Cambria" w:eastAsiaTheme="minorHAnsi" w:hAnsi="Cambria" w:cs="Times New Roman"/>
          <w:color w:val="auto"/>
          <w:sz w:val="24"/>
          <w:szCs w:val="24"/>
          <w:lang w:val="en-GB"/>
        </w:rPr>
      </w:pPr>
    </w:p>
    <w:p w:rsidR="00266435" w:rsidRPr="00266435" w:rsidRDefault="00266435" w:rsidP="00266435">
      <w:pPr>
        <w:jc w:val="both"/>
        <w:rPr>
          <w:rFonts w:ascii="Cambria" w:eastAsiaTheme="minorHAnsi" w:hAnsi="Cambria" w:cs="Times New Roman"/>
          <w:color w:val="auto"/>
          <w:sz w:val="24"/>
          <w:szCs w:val="24"/>
          <w:lang w:val="en-GB"/>
        </w:rPr>
      </w:pPr>
      <w:r>
        <w:rPr>
          <w:rFonts w:ascii="Arial" w:eastAsiaTheme="minorHAnsi" w:hAnsi="Arial" w:cs="Times New Roman"/>
          <w:color w:val="auto"/>
          <w:sz w:val="20"/>
          <w:lang w:val="en-GB"/>
        </w:rPr>
        <w:t xml:space="preserve">The </w:t>
      </w:r>
      <w:r w:rsidRPr="00266435">
        <w:rPr>
          <w:rFonts w:ascii="Arial" w:eastAsiaTheme="minorHAnsi" w:hAnsi="Arial" w:cs="Times New Roman"/>
          <w:color w:val="auto"/>
          <w:sz w:val="20"/>
          <w:lang w:val="en-GB"/>
        </w:rPr>
        <w:t>defining characteristics of Hickling Pastures, p</w:t>
      </w:r>
      <w:r>
        <w:rPr>
          <w:rFonts w:ascii="Arial" w:eastAsiaTheme="minorHAnsi" w:hAnsi="Arial" w:cs="Times New Roman"/>
          <w:color w:val="auto"/>
          <w:sz w:val="20"/>
          <w:lang w:val="en-GB"/>
        </w:rPr>
        <w:t>er the Neighbourhood Plan - are</w:t>
      </w:r>
      <w:r w:rsidRPr="00266435">
        <w:rPr>
          <w:rFonts w:ascii="Arial" w:eastAsiaTheme="minorHAnsi" w:hAnsi="Arial" w:cs="Times New Roman"/>
          <w:color w:val="auto"/>
          <w:sz w:val="20"/>
          <w:lang w:val="en-GB"/>
        </w:rPr>
        <w:t>,  </w:t>
      </w:r>
    </w:p>
    <w:p w:rsidR="00266435" w:rsidRPr="00266435" w:rsidRDefault="00266435" w:rsidP="00C3307B">
      <w:pPr>
        <w:numPr>
          <w:ilvl w:val="0"/>
          <w:numId w:val="27"/>
        </w:numPr>
        <w:spacing w:beforeLines="1" w:afterLines="1" w:line="259" w:lineRule="auto"/>
        <w:rPr>
          <w:rFonts w:ascii="Cambria" w:eastAsiaTheme="minorHAnsi" w:hAnsi="Cambria" w:cstheme="minorBidi"/>
          <w:color w:val="auto"/>
          <w:sz w:val="24"/>
          <w:szCs w:val="24"/>
          <w:lang w:val="en-GB"/>
        </w:rPr>
      </w:pPr>
      <w:proofErr w:type="gramStart"/>
      <w:r w:rsidRPr="00266435">
        <w:rPr>
          <w:rFonts w:ascii="Arial" w:eastAsiaTheme="minorHAnsi" w:hAnsi="Arial" w:cstheme="minorBidi"/>
          <w:color w:val="auto"/>
          <w:sz w:val="20"/>
          <w:lang w:val="en-GB"/>
        </w:rPr>
        <w:t>agricultural</w:t>
      </w:r>
      <w:proofErr w:type="gramEnd"/>
      <w:r w:rsidRPr="00266435">
        <w:rPr>
          <w:rFonts w:ascii="Arial" w:eastAsiaTheme="minorHAnsi" w:hAnsi="Arial" w:cstheme="minorBidi"/>
          <w:color w:val="auto"/>
          <w:sz w:val="20"/>
          <w:lang w:val="en-GB"/>
        </w:rPr>
        <w:t xml:space="preserve"> and residential buildings located in generous plots</w:t>
      </w:r>
    </w:p>
    <w:p w:rsidR="00266435" w:rsidRPr="00266435" w:rsidRDefault="00266435" w:rsidP="00C3307B">
      <w:pPr>
        <w:numPr>
          <w:ilvl w:val="0"/>
          <w:numId w:val="27"/>
        </w:numPr>
        <w:spacing w:beforeLines="1" w:afterLines="1" w:line="259" w:lineRule="auto"/>
        <w:rPr>
          <w:rFonts w:ascii="Cambria" w:eastAsiaTheme="minorHAnsi" w:hAnsi="Cambria" w:cstheme="minorBidi"/>
          <w:color w:val="auto"/>
          <w:sz w:val="24"/>
          <w:szCs w:val="24"/>
          <w:lang w:val="en-GB"/>
        </w:rPr>
      </w:pPr>
      <w:proofErr w:type="gramStart"/>
      <w:r w:rsidRPr="00266435">
        <w:rPr>
          <w:rFonts w:ascii="Arial" w:eastAsiaTheme="minorHAnsi" w:hAnsi="Arial" w:cstheme="minorBidi"/>
          <w:color w:val="auto"/>
          <w:sz w:val="20"/>
          <w:lang w:val="en-GB"/>
        </w:rPr>
        <w:t>set</w:t>
      </w:r>
      <w:proofErr w:type="gramEnd"/>
      <w:r w:rsidRPr="00266435">
        <w:rPr>
          <w:rFonts w:ascii="Arial" w:eastAsiaTheme="minorHAnsi" w:hAnsi="Arial" w:cstheme="minorBidi"/>
          <w:color w:val="auto"/>
          <w:sz w:val="20"/>
          <w:lang w:val="en-GB"/>
        </w:rPr>
        <w:t xml:space="preserve"> back from the street, with well-defined mature boundary treatments</w:t>
      </w:r>
    </w:p>
    <w:p w:rsidR="00266435" w:rsidRPr="00266435" w:rsidRDefault="00266435" w:rsidP="00C3307B">
      <w:pPr>
        <w:numPr>
          <w:ilvl w:val="0"/>
          <w:numId w:val="27"/>
        </w:numPr>
        <w:spacing w:beforeLines="1" w:afterLines="1" w:line="259" w:lineRule="auto"/>
        <w:rPr>
          <w:rFonts w:ascii="Cambria" w:eastAsiaTheme="minorHAnsi" w:hAnsi="Cambria" w:cstheme="minorBidi"/>
          <w:color w:val="auto"/>
          <w:sz w:val="24"/>
          <w:szCs w:val="24"/>
          <w:lang w:val="en-GB"/>
        </w:rPr>
      </w:pPr>
      <w:proofErr w:type="gramStart"/>
      <w:r w:rsidRPr="00266435">
        <w:rPr>
          <w:rFonts w:ascii="Arial" w:eastAsiaTheme="minorHAnsi" w:hAnsi="Arial" w:cstheme="minorBidi"/>
          <w:color w:val="auto"/>
          <w:sz w:val="20"/>
          <w:lang w:val="en-GB"/>
        </w:rPr>
        <w:t>buildings</w:t>
      </w:r>
      <w:proofErr w:type="gramEnd"/>
      <w:r w:rsidRPr="00266435">
        <w:rPr>
          <w:rFonts w:ascii="Arial" w:eastAsiaTheme="minorHAnsi" w:hAnsi="Arial" w:cstheme="minorBidi"/>
          <w:color w:val="auto"/>
          <w:sz w:val="20"/>
          <w:lang w:val="en-GB"/>
        </w:rPr>
        <w:t xml:space="preserve"> mainly red brick with tile roofs and are glimpsed through trees and hedges</w:t>
      </w:r>
    </w:p>
    <w:p w:rsidR="00266435" w:rsidRDefault="00266435" w:rsidP="00266435">
      <w:pPr>
        <w:spacing w:line="259" w:lineRule="auto"/>
        <w:rPr>
          <w:rFonts w:ascii="Arial" w:eastAsiaTheme="minorHAnsi" w:hAnsi="Arial" w:cstheme="minorBidi"/>
          <w:color w:val="auto"/>
          <w:sz w:val="27"/>
          <w:szCs w:val="27"/>
          <w:lang w:val="en-GB"/>
        </w:rPr>
      </w:pPr>
    </w:p>
    <w:p w:rsidR="00266435" w:rsidRPr="00266435" w:rsidRDefault="00266435" w:rsidP="00266435">
      <w:pPr>
        <w:spacing w:line="259" w:lineRule="auto"/>
        <w:rPr>
          <w:rFonts w:ascii="Times" w:eastAsiaTheme="minorHAnsi" w:hAnsi="Times" w:cstheme="minorBidi"/>
          <w:color w:val="auto"/>
          <w:sz w:val="20"/>
          <w:lang w:val="en-GB"/>
        </w:rPr>
      </w:pPr>
      <w:r w:rsidRPr="00266435">
        <w:rPr>
          <w:rFonts w:ascii="Arial" w:eastAsiaTheme="minorHAnsi" w:hAnsi="Arial" w:cstheme="minorBidi"/>
          <w:color w:val="auto"/>
          <w:sz w:val="20"/>
          <w:szCs w:val="27"/>
          <w:lang w:val="en-GB"/>
        </w:rPr>
        <w:t>The proposed dwellings are not of exceptional design quality, do not enhance the immediate setting, are not sensitive to the defining characteristics of Hickling Pastures - do not have generous plots, do not have mature, well-defined boundary treatments and are not red brick with tile roofs.</w:t>
      </w:r>
    </w:p>
    <w:p w:rsidR="00B466D7" w:rsidRPr="00516BDD" w:rsidRDefault="00B466D7" w:rsidP="00B466D7">
      <w:pPr>
        <w:jc w:val="both"/>
        <w:rPr>
          <w:rFonts w:ascii="Arial" w:hAnsi="Arial"/>
          <w:b/>
          <w:sz w:val="20"/>
        </w:rPr>
      </w:pPr>
    </w:p>
    <w:p w:rsidR="00B466D7" w:rsidRDefault="00B466D7" w:rsidP="00B466D7">
      <w:pPr>
        <w:jc w:val="both"/>
        <w:rPr>
          <w:rFonts w:ascii="Arial" w:hAnsi="Arial"/>
          <w:b/>
          <w:sz w:val="20"/>
        </w:rPr>
      </w:pPr>
      <w:r w:rsidRPr="00516BDD">
        <w:rPr>
          <w:rFonts w:ascii="Arial" w:hAnsi="Arial"/>
          <w:b/>
          <w:sz w:val="20"/>
        </w:rPr>
        <w:t>POLICY H14: HOUSING MIX</w:t>
      </w:r>
    </w:p>
    <w:p w:rsidR="00B466D7" w:rsidRDefault="00B466D7" w:rsidP="00B466D7">
      <w:pPr>
        <w:jc w:val="both"/>
        <w:rPr>
          <w:rFonts w:ascii="Arial" w:hAnsi="Arial"/>
          <w:b/>
          <w:sz w:val="20"/>
        </w:rPr>
      </w:pPr>
      <w:r>
        <w:rPr>
          <w:rFonts w:ascii="Arial" w:hAnsi="Arial"/>
          <w:sz w:val="20"/>
        </w:rPr>
        <w:t xml:space="preserve">Development of new dwellings need to demonstrate how they will meet the housing needs of older households and or the need for smaller, affordable homes. </w:t>
      </w:r>
    </w:p>
    <w:p w:rsidR="00B466D7" w:rsidRPr="008A3094" w:rsidRDefault="00B466D7" w:rsidP="00B466D7">
      <w:pPr>
        <w:pStyle w:val="ListParagraph"/>
        <w:numPr>
          <w:ilvl w:val="0"/>
          <w:numId w:val="23"/>
        </w:numPr>
        <w:jc w:val="both"/>
        <w:rPr>
          <w:rFonts w:ascii="Arial" w:hAnsi="Arial"/>
          <w:sz w:val="20"/>
        </w:rPr>
      </w:pPr>
      <w:r w:rsidRPr="008A3094">
        <w:rPr>
          <w:rFonts w:ascii="Arial" w:hAnsi="Arial"/>
          <w:sz w:val="20"/>
        </w:rPr>
        <w:t>This proposal consists of large</w:t>
      </w:r>
      <w:r>
        <w:rPr>
          <w:rFonts w:ascii="Arial" w:hAnsi="Arial"/>
          <w:sz w:val="20"/>
        </w:rPr>
        <w:t xml:space="preserve">, </w:t>
      </w:r>
      <w:r w:rsidRPr="008A3094">
        <w:rPr>
          <w:rFonts w:ascii="Arial" w:hAnsi="Arial"/>
          <w:sz w:val="20"/>
        </w:rPr>
        <w:t>multi storey houses</w:t>
      </w:r>
      <w:r w:rsidR="003F4E24">
        <w:rPr>
          <w:rFonts w:ascii="Arial" w:hAnsi="Arial"/>
          <w:sz w:val="20"/>
        </w:rPr>
        <w:t xml:space="preserve"> w</w:t>
      </w:r>
      <w:r>
        <w:rPr>
          <w:rFonts w:ascii="Arial" w:hAnsi="Arial"/>
          <w:sz w:val="20"/>
        </w:rPr>
        <w:t>here even the proposed 2 and 3 bed houses could easily be used as 4 and 5 beds when office spaces and annexes are included. T</w:t>
      </w:r>
      <w:r w:rsidRPr="008A3094">
        <w:rPr>
          <w:rFonts w:ascii="Arial" w:hAnsi="Arial"/>
          <w:sz w:val="20"/>
        </w:rPr>
        <w:t>herefore the Parish</w:t>
      </w:r>
      <w:r>
        <w:rPr>
          <w:rFonts w:ascii="Arial" w:hAnsi="Arial"/>
          <w:sz w:val="20"/>
        </w:rPr>
        <w:t xml:space="preserve"> Council does not think that it </w:t>
      </w:r>
      <w:r w:rsidRPr="008A3094">
        <w:rPr>
          <w:rFonts w:ascii="Arial" w:hAnsi="Arial"/>
          <w:sz w:val="20"/>
        </w:rPr>
        <w:t xml:space="preserve">meets the housing need in the area. Support for the building of larger houses would normally </w:t>
      </w:r>
      <w:r>
        <w:rPr>
          <w:rFonts w:ascii="Arial" w:hAnsi="Arial"/>
          <w:sz w:val="20"/>
        </w:rPr>
        <w:t xml:space="preserve">be </w:t>
      </w:r>
      <w:r w:rsidRPr="008A3094">
        <w:rPr>
          <w:rFonts w:ascii="Arial" w:hAnsi="Arial"/>
          <w:sz w:val="20"/>
        </w:rPr>
        <w:t xml:space="preserve">where there is reuse of redundant buildings, this proposal is for new builds and therefore contravenes policy H14 of the adopted </w:t>
      </w:r>
      <w:proofErr w:type="spellStart"/>
      <w:r w:rsidRPr="008A3094">
        <w:rPr>
          <w:rFonts w:ascii="Arial" w:hAnsi="Arial"/>
          <w:sz w:val="20"/>
        </w:rPr>
        <w:t>neighbourhood</w:t>
      </w:r>
      <w:proofErr w:type="spellEnd"/>
      <w:r w:rsidRPr="008A3094">
        <w:rPr>
          <w:rFonts w:ascii="Arial" w:hAnsi="Arial"/>
          <w:sz w:val="20"/>
        </w:rPr>
        <w:t xml:space="preserve"> plan</w:t>
      </w:r>
    </w:p>
    <w:p w:rsidR="00B466D7" w:rsidRPr="00516BDD" w:rsidRDefault="00B466D7" w:rsidP="00B466D7">
      <w:pPr>
        <w:jc w:val="both"/>
        <w:rPr>
          <w:rFonts w:ascii="Arial" w:hAnsi="Arial"/>
          <w:sz w:val="20"/>
        </w:rPr>
      </w:pPr>
    </w:p>
    <w:p w:rsidR="00947CBD" w:rsidRDefault="00B466D7" w:rsidP="00B466D7">
      <w:pPr>
        <w:jc w:val="both"/>
        <w:rPr>
          <w:rFonts w:ascii="Arial" w:hAnsi="Arial"/>
          <w:b/>
          <w:sz w:val="20"/>
        </w:rPr>
      </w:pPr>
      <w:r w:rsidRPr="008A3094">
        <w:rPr>
          <w:rFonts w:ascii="Arial" w:hAnsi="Arial"/>
          <w:b/>
          <w:sz w:val="20"/>
        </w:rPr>
        <w:t xml:space="preserve">Further concerns </w:t>
      </w:r>
    </w:p>
    <w:p w:rsidR="001B2C9E" w:rsidRDefault="001B2C9E" w:rsidP="00B466D7">
      <w:pPr>
        <w:jc w:val="both"/>
        <w:rPr>
          <w:rFonts w:ascii="Arial" w:hAnsi="Arial"/>
          <w:sz w:val="20"/>
        </w:rPr>
      </w:pPr>
    </w:p>
    <w:p w:rsidR="00B466D7" w:rsidRPr="00947CBD" w:rsidRDefault="00947CBD" w:rsidP="00B466D7">
      <w:pPr>
        <w:jc w:val="both"/>
        <w:rPr>
          <w:rFonts w:ascii="Arial" w:hAnsi="Arial"/>
          <w:sz w:val="20"/>
        </w:rPr>
      </w:pPr>
      <w:r>
        <w:rPr>
          <w:rFonts w:ascii="Arial" w:hAnsi="Arial"/>
          <w:sz w:val="20"/>
        </w:rPr>
        <w:t xml:space="preserve">Concerns about the site being contaminated with diesel, petrol, waste oil etc from its previous use as a haulage yard were raised. It was noted that only a desktop survey had been completed and it was felt that soil samples etc ought to be </w:t>
      </w:r>
      <w:r w:rsidR="001B2C9E">
        <w:rPr>
          <w:rFonts w:ascii="Arial" w:hAnsi="Arial"/>
          <w:sz w:val="20"/>
        </w:rPr>
        <w:t xml:space="preserve">done to see how far this contamination has gone as this will end ultimately end up in the ditch following development of the site. </w:t>
      </w:r>
      <w:r>
        <w:rPr>
          <w:rFonts w:ascii="Arial" w:hAnsi="Arial"/>
          <w:sz w:val="20"/>
        </w:rPr>
        <w:t xml:space="preserve"> </w:t>
      </w:r>
    </w:p>
    <w:p w:rsidR="00246EA9" w:rsidRPr="00F25833" w:rsidRDefault="00246EA9" w:rsidP="00F25833">
      <w:pPr>
        <w:jc w:val="both"/>
        <w:rPr>
          <w:rFonts w:ascii="Arial" w:hAnsi="Arial"/>
          <w:sz w:val="20"/>
          <w:u w:val="single"/>
        </w:rPr>
      </w:pPr>
    </w:p>
    <w:p w:rsidR="00B466D7" w:rsidRDefault="00B466D7" w:rsidP="00B466D7">
      <w:pPr>
        <w:jc w:val="both"/>
        <w:rPr>
          <w:rFonts w:ascii="Arial" w:hAnsi="Arial"/>
          <w:sz w:val="20"/>
          <w:u w:val="single"/>
        </w:rPr>
      </w:pPr>
      <w:r w:rsidRPr="008A3094">
        <w:rPr>
          <w:rFonts w:ascii="Arial" w:hAnsi="Arial"/>
          <w:sz w:val="20"/>
          <w:u w:val="single"/>
        </w:rPr>
        <w:t>Flooding and drainage</w:t>
      </w:r>
    </w:p>
    <w:p w:rsidR="00B466D7" w:rsidRPr="00A466E9" w:rsidRDefault="00B466D7" w:rsidP="00B466D7">
      <w:pPr>
        <w:pStyle w:val="ListParagraph"/>
        <w:numPr>
          <w:ilvl w:val="0"/>
          <w:numId w:val="23"/>
        </w:numPr>
        <w:jc w:val="both"/>
        <w:rPr>
          <w:rFonts w:ascii="Arial" w:hAnsi="Arial"/>
          <w:sz w:val="20"/>
          <w:u w:val="single"/>
        </w:rPr>
      </w:pPr>
      <w:r>
        <w:rPr>
          <w:rFonts w:ascii="Arial" w:hAnsi="Arial"/>
          <w:sz w:val="20"/>
        </w:rPr>
        <w:t>Green spaces on the plans in reality are likely to be used for patios and extra parking spa</w:t>
      </w:r>
      <w:r w:rsidR="001B2C9E">
        <w:rPr>
          <w:rFonts w:ascii="Arial" w:hAnsi="Arial"/>
          <w:sz w:val="20"/>
        </w:rPr>
        <w:t xml:space="preserve">ce therefore </w:t>
      </w:r>
      <w:r>
        <w:rPr>
          <w:rFonts w:ascii="Arial" w:hAnsi="Arial"/>
          <w:sz w:val="20"/>
        </w:rPr>
        <w:t>reducing the ability for water to soak away.</w:t>
      </w:r>
    </w:p>
    <w:p w:rsidR="00B466D7" w:rsidRPr="00E4069A" w:rsidRDefault="00B466D7" w:rsidP="00B466D7">
      <w:pPr>
        <w:pStyle w:val="ListParagraph"/>
        <w:numPr>
          <w:ilvl w:val="0"/>
          <w:numId w:val="23"/>
        </w:numPr>
        <w:jc w:val="both"/>
        <w:rPr>
          <w:rFonts w:ascii="Arial" w:hAnsi="Arial"/>
          <w:sz w:val="20"/>
          <w:u w:val="single"/>
        </w:rPr>
      </w:pPr>
      <w:r w:rsidRPr="00E4069A">
        <w:rPr>
          <w:rFonts w:ascii="Arial" w:hAnsi="Arial"/>
          <w:sz w:val="20"/>
        </w:rPr>
        <w:t xml:space="preserve">The Parish Council feels that further information surrounding provisions for foul drainage are required. This is a particular concern since </w:t>
      </w:r>
      <w:proofErr w:type="spellStart"/>
      <w:r w:rsidRPr="00E4069A">
        <w:rPr>
          <w:rFonts w:ascii="Arial" w:hAnsi="Arial"/>
          <w:sz w:val="20"/>
        </w:rPr>
        <w:t>Hickling</w:t>
      </w:r>
      <w:proofErr w:type="spellEnd"/>
      <w:r w:rsidRPr="00E4069A">
        <w:rPr>
          <w:rFonts w:ascii="Arial" w:hAnsi="Arial"/>
          <w:sz w:val="20"/>
        </w:rPr>
        <w:t xml:space="preserve"> Pastures is not on mains drainage</w:t>
      </w:r>
      <w:r>
        <w:rPr>
          <w:rFonts w:ascii="Arial" w:hAnsi="Arial"/>
          <w:sz w:val="20"/>
        </w:rPr>
        <w:t>. The de</w:t>
      </w:r>
      <w:r w:rsidR="004A6611">
        <w:rPr>
          <w:rFonts w:ascii="Arial" w:hAnsi="Arial"/>
          <w:sz w:val="20"/>
        </w:rPr>
        <w:t xml:space="preserve">tails of sewage treatment raise </w:t>
      </w:r>
      <w:proofErr w:type="gramStart"/>
      <w:r>
        <w:rPr>
          <w:rFonts w:ascii="Arial" w:hAnsi="Arial"/>
          <w:sz w:val="20"/>
        </w:rPr>
        <w:t>concerns</w:t>
      </w:r>
      <w:proofErr w:type="gramEnd"/>
      <w:r>
        <w:rPr>
          <w:rFonts w:ascii="Arial" w:hAnsi="Arial"/>
          <w:sz w:val="20"/>
        </w:rPr>
        <w:t xml:space="preserve"> as this will potentially lead more water being discharged into the ditch and further increase the flood risk.</w:t>
      </w:r>
    </w:p>
    <w:p w:rsidR="00B466D7" w:rsidRPr="00E4069A" w:rsidRDefault="00B466D7" w:rsidP="00B466D7">
      <w:pPr>
        <w:ind w:left="360"/>
        <w:jc w:val="both"/>
        <w:rPr>
          <w:rFonts w:ascii="Arial" w:hAnsi="Arial"/>
          <w:sz w:val="20"/>
          <w:u w:val="single"/>
        </w:rPr>
      </w:pPr>
    </w:p>
    <w:p w:rsidR="00B466D7" w:rsidRDefault="00B466D7" w:rsidP="00B466D7">
      <w:pPr>
        <w:jc w:val="both"/>
        <w:rPr>
          <w:rFonts w:ascii="Arial" w:hAnsi="Arial"/>
          <w:sz w:val="20"/>
          <w:u w:val="single"/>
        </w:rPr>
      </w:pPr>
      <w:r>
        <w:rPr>
          <w:rFonts w:ascii="Arial" w:hAnsi="Arial"/>
          <w:sz w:val="20"/>
          <w:u w:val="single"/>
        </w:rPr>
        <w:t>L</w:t>
      </w:r>
      <w:r w:rsidRPr="00E4069A">
        <w:rPr>
          <w:rFonts w:ascii="Arial" w:hAnsi="Arial"/>
          <w:sz w:val="20"/>
          <w:u w:val="single"/>
        </w:rPr>
        <w:t xml:space="preserve">andscaping </w:t>
      </w:r>
    </w:p>
    <w:p w:rsidR="003F4E24" w:rsidRPr="003F4E24" w:rsidRDefault="00B466D7" w:rsidP="00B466D7">
      <w:pPr>
        <w:pStyle w:val="ListParagraph"/>
        <w:numPr>
          <w:ilvl w:val="0"/>
          <w:numId w:val="24"/>
        </w:numPr>
        <w:jc w:val="both"/>
        <w:rPr>
          <w:rFonts w:ascii="Arial" w:hAnsi="Arial"/>
          <w:sz w:val="20"/>
          <w:u w:val="single"/>
        </w:rPr>
      </w:pPr>
      <w:r w:rsidRPr="003F4E24">
        <w:rPr>
          <w:rFonts w:ascii="Arial" w:hAnsi="Arial"/>
          <w:sz w:val="20"/>
        </w:rPr>
        <w:t xml:space="preserve">The </w:t>
      </w:r>
      <w:r w:rsidR="00246EA9" w:rsidRPr="003F4E24">
        <w:rPr>
          <w:rFonts w:ascii="Arial" w:hAnsi="Arial"/>
          <w:sz w:val="20"/>
        </w:rPr>
        <w:t>PC</w:t>
      </w:r>
      <w:r w:rsidRPr="003F4E24">
        <w:rPr>
          <w:rFonts w:ascii="Arial" w:hAnsi="Arial"/>
          <w:sz w:val="20"/>
        </w:rPr>
        <w:t xml:space="preserve"> </w:t>
      </w:r>
      <w:r w:rsidR="00246EA9" w:rsidRPr="003F4E24">
        <w:rPr>
          <w:rFonts w:ascii="Arial" w:hAnsi="Arial"/>
          <w:sz w:val="20"/>
        </w:rPr>
        <w:t>questions the landscaping plan. I</w:t>
      </w:r>
      <w:r w:rsidRPr="003F4E24">
        <w:rPr>
          <w:rFonts w:ascii="Arial" w:hAnsi="Arial"/>
          <w:sz w:val="20"/>
        </w:rPr>
        <w:t>n particular</w:t>
      </w:r>
      <w:r w:rsidR="00246EA9" w:rsidRPr="003F4E24">
        <w:rPr>
          <w:rFonts w:ascii="Arial" w:hAnsi="Arial"/>
          <w:sz w:val="20"/>
        </w:rPr>
        <w:t>,</w:t>
      </w:r>
      <w:r w:rsidRPr="003F4E24">
        <w:rPr>
          <w:rFonts w:ascii="Arial" w:hAnsi="Arial"/>
          <w:sz w:val="20"/>
        </w:rPr>
        <w:t xml:space="preserve"> </w:t>
      </w:r>
      <w:r w:rsidR="00246EA9" w:rsidRPr="003F4E24">
        <w:rPr>
          <w:rFonts w:ascii="Arial" w:hAnsi="Arial"/>
          <w:sz w:val="20"/>
        </w:rPr>
        <w:t xml:space="preserve">the lack of information surrounding </w:t>
      </w:r>
      <w:r w:rsidRPr="003F4E24">
        <w:rPr>
          <w:rFonts w:ascii="Arial" w:hAnsi="Arial"/>
          <w:sz w:val="20"/>
        </w:rPr>
        <w:t>the type of trees</w:t>
      </w:r>
      <w:r w:rsidR="003F4E24" w:rsidRPr="003F4E24">
        <w:rPr>
          <w:rFonts w:ascii="Arial" w:hAnsi="Arial"/>
          <w:sz w:val="20"/>
        </w:rPr>
        <w:t xml:space="preserve"> – species and size -</w:t>
      </w:r>
      <w:r w:rsidRPr="003F4E24">
        <w:rPr>
          <w:rFonts w:ascii="Arial" w:hAnsi="Arial"/>
          <w:sz w:val="20"/>
        </w:rPr>
        <w:t xml:space="preserve"> being planted near the houses</w:t>
      </w:r>
      <w:r w:rsidR="003F4E24">
        <w:rPr>
          <w:rFonts w:ascii="Arial" w:hAnsi="Arial"/>
          <w:sz w:val="20"/>
        </w:rPr>
        <w:t>.</w:t>
      </w:r>
    </w:p>
    <w:p w:rsidR="00B466D7" w:rsidRPr="003F4E24" w:rsidRDefault="00B466D7" w:rsidP="00B466D7">
      <w:pPr>
        <w:pStyle w:val="ListParagraph"/>
        <w:numPr>
          <w:ilvl w:val="0"/>
          <w:numId w:val="24"/>
        </w:numPr>
        <w:jc w:val="both"/>
        <w:rPr>
          <w:rFonts w:ascii="Arial" w:hAnsi="Arial"/>
          <w:sz w:val="20"/>
          <w:u w:val="single"/>
        </w:rPr>
      </w:pPr>
      <w:r w:rsidRPr="003F4E24">
        <w:rPr>
          <w:rFonts w:ascii="Arial" w:hAnsi="Arial"/>
          <w:sz w:val="20"/>
        </w:rPr>
        <w:t xml:space="preserve">The removal of 16 trees as stated in the plan is undesirable and the </w:t>
      </w:r>
      <w:r w:rsidR="003F4E24">
        <w:rPr>
          <w:rFonts w:ascii="Arial" w:hAnsi="Arial"/>
          <w:sz w:val="20"/>
        </w:rPr>
        <w:t>PC</w:t>
      </w:r>
      <w:r w:rsidRPr="003F4E24">
        <w:rPr>
          <w:rFonts w:ascii="Arial" w:hAnsi="Arial"/>
          <w:sz w:val="20"/>
        </w:rPr>
        <w:t xml:space="preserve"> would prefer to see plans that work around existing trees so that established trees do not need replacing with weaker saplings.</w:t>
      </w:r>
    </w:p>
    <w:p w:rsidR="00B466D7" w:rsidRDefault="00B466D7" w:rsidP="00B466D7">
      <w:pPr>
        <w:jc w:val="both"/>
        <w:rPr>
          <w:rFonts w:ascii="Arial" w:hAnsi="Arial"/>
          <w:sz w:val="20"/>
        </w:rPr>
      </w:pPr>
    </w:p>
    <w:p w:rsidR="00F25833" w:rsidRDefault="00B466D7" w:rsidP="00B466D7">
      <w:pPr>
        <w:jc w:val="both"/>
        <w:rPr>
          <w:rFonts w:ascii="Arial" w:hAnsi="Arial"/>
          <w:sz w:val="20"/>
          <w:u w:val="single"/>
        </w:rPr>
      </w:pPr>
      <w:r w:rsidRPr="00E4069A">
        <w:rPr>
          <w:rFonts w:ascii="Arial" w:hAnsi="Arial"/>
          <w:sz w:val="20"/>
          <w:u w:val="single"/>
        </w:rPr>
        <w:t>Overdevelopment of the area</w:t>
      </w:r>
    </w:p>
    <w:p w:rsidR="00F25833" w:rsidRPr="00246EA9" w:rsidRDefault="00F25833" w:rsidP="00F25833">
      <w:pPr>
        <w:pStyle w:val="ListParagraph"/>
        <w:numPr>
          <w:ilvl w:val="0"/>
          <w:numId w:val="26"/>
        </w:numPr>
        <w:jc w:val="both"/>
        <w:rPr>
          <w:rFonts w:ascii="Arial" w:hAnsi="Arial"/>
          <w:sz w:val="20"/>
          <w:u w:val="single"/>
        </w:rPr>
      </w:pPr>
      <w:r>
        <w:rPr>
          <w:rFonts w:ascii="Arial" w:hAnsi="Arial"/>
          <w:sz w:val="20"/>
        </w:rPr>
        <w:t>The PC has serious concerns a</w:t>
      </w:r>
      <w:r w:rsidR="003F4E24">
        <w:rPr>
          <w:rFonts w:ascii="Arial" w:hAnsi="Arial"/>
          <w:sz w:val="20"/>
        </w:rPr>
        <w:t>bout the parking provisions</w:t>
      </w:r>
      <w:r>
        <w:rPr>
          <w:rFonts w:ascii="Arial" w:hAnsi="Arial"/>
          <w:sz w:val="20"/>
        </w:rPr>
        <w:t>.</w:t>
      </w:r>
      <w:r w:rsidR="003F4E24">
        <w:rPr>
          <w:rFonts w:ascii="Arial" w:hAnsi="Arial"/>
          <w:sz w:val="20"/>
        </w:rPr>
        <w:t xml:space="preserve"> The site is situated on a busy main road and t</w:t>
      </w:r>
      <w:r>
        <w:rPr>
          <w:rFonts w:ascii="Arial" w:hAnsi="Arial"/>
          <w:sz w:val="20"/>
        </w:rPr>
        <w:t xml:space="preserve">here is no suitable alternative for extra vehicles for example when hosting visitors. Parking offsite on </w:t>
      </w:r>
      <w:proofErr w:type="spellStart"/>
      <w:r>
        <w:rPr>
          <w:rFonts w:ascii="Arial" w:hAnsi="Arial"/>
          <w:sz w:val="20"/>
        </w:rPr>
        <w:t>Bridegate</w:t>
      </w:r>
      <w:proofErr w:type="spellEnd"/>
      <w:r>
        <w:rPr>
          <w:rFonts w:ascii="Arial" w:hAnsi="Arial"/>
          <w:sz w:val="20"/>
        </w:rPr>
        <w:t xml:space="preserve"> lane would </w:t>
      </w:r>
      <w:r w:rsidR="003F4E24">
        <w:rPr>
          <w:rFonts w:ascii="Arial" w:hAnsi="Arial"/>
          <w:sz w:val="20"/>
        </w:rPr>
        <w:t>be incredibly hazardous</w:t>
      </w:r>
      <w:r>
        <w:rPr>
          <w:rFonts w:ascii="Arial" w:hAnsi="Arial"/>
          <w:sz w:val="20"/>
        </w:rPr>
        <w:t>.</w:t>
      </w:r>
    </w:p>
    <w:p w:rsidR="00B466D7" w:rsidRPr="00F25833" w:rsidRDefault="00F25833" w:rsidP="00F25833">
      <w:pPr>
        <w:pStyle w:val="ListParagraph"/>
        <w:numPr>
          <w:ilvl w:val="0"/>
          <w:numId w:val="26"/>
        </w:numPr>
        <w:jc w:val="both"/>
        <w:rPr>
          <w:rFonts w:ascii="Arial" w:hAnsi="Arial"/>
          <w:sz w:val="20"/>
          <w:u w:val="single"/>
        </w:rPr>
      </w:pPr>
      <w:r>
        <w:rPr>
          <w:rFonts w:ascii="Arial" w:hAnsi="Arial"/>
          <w:sz w:val="20"/>
        </w:rPr>
        <w:t>A possible solution would be to provide overspill car parking however, there is no space within the current plans to situate this.</w:t>
      </w:r>
    </w:p>
    <w:p w:rsidR="00B466D7" w:rsidRDefault="00B466D7" w:rsidP="00B466D7">
      <w:pPr>
        <w:pStyle w:val="ListParagraph"/>
        <w:numPr>
          <w:ilvl w:val="0"/>
          <w:numId w:val="25"/>
        </w:numPr>
        <w:jc w:val="both"/>
        <w:rPr>
          <w:rFonts w:ascii="Arial" w:hAnsi="Arial"/>
          <w:sz w:val="20"/>
        </w:rPr>
      </w:pPr>
      <w:r>
        <w:rPr>
          <w:rFonts w:ascii="Arial" w:hAnsi="Arial"/>
          <w:sz w:val="20"/>
        </w:rPr>
        <w:t xml:space="preserve">The </w:t>
      </w:r>
      <w:r w:rsidR="003F4E24">
        <w:rPr>
          <w:rFonts w:ascii="Arial" w:hAnsi="Arial"/>
          <w:sz w:val="20"/>
        </w:rPr>
        <w:t>PC</w:t>
      </w:r>
      <w:r>
        <w:rPr>
          <w:rFonts w:ascii="Arial" w:hAnsi="Arial"/>
          <w:sz w:val="20"/>
        </w:rPr>
        <w:t xml:space="preserve"> feels that building 9 new houses including large 3 storey dwellings and 4 and 5 bedroom propertied will lead to overdevelopment of the area.</w:t>
      </w:r>
    </w:p>
    <w:p w:rsidR="00B466D7" w:rsidRPr="00A466E9" w:rsidRDefault="00B466D7" w:rsidP="00B466D7">
      <w:pPr>
        <w:pStyle w:val="ListParagraph"/>
        <w:numPr>
          <w:ilvl w:val="0"/>
          <w:numId w:val="25"/>
        </w:numPr>
        <w:jc w:val="both"/>
        <w:rPr>
          <w:rFonts w:ascii="Arial" w:hAnsi="Arial"/>
          <w:sz w:val="20"/>
        </w:rPr>
      </w:pPr>
      <w:r>
        <w:rPr>
          <w:rFonts w:ascii="Arial" w:hAnsi="Arial"/>
          <w:sz w:val="20"/>
        </w:rPr>
        <w:t xml:space="preserve">There are also concerns about future development of the meadow area depicted in the plans and the </w:t>
      </w:r>
      <w:r w:rsidR="00947CBD">
        <w:rPr>
          <w:rFonts w:ascii="Arial" w:hAnsi="Arial"/>
          <w:sz w:val="20"/>
        </w:rPr>
        <w:t>PC</w:t>
      </w:r>
      <w:r>
        <w:rPr>
          <w:rFonts w:ascii="Arial" w:hAnsi="Arial"/>
          <w:sz w:val="20"/>
        </w:rPr>
        <w:t xml:space="preserve"> request that a condition of any planning granted be the prohibition of later development of this land.</w:t>
      </w:r>
    </w:p>
    <w:p w:rsidR="00B466D7" w:rsidRPr="00516BDD" w:rsidRDefault="00B466D7" w:rsidP="00B466D7">
      <w:pPr>
        <w:jc w:val="both"/>
        <w:rPr>
          <w:rFonts w:ascii="Arial" w:hAnsi="Arial"/>
          <w:sz w:val="20"/>
        </w:rPr>
      </w:pPr>
    </w:p>
    <w:p w:rsidR="00B466D7" w:rsidRPr="00516BDD" w:rsidRDefault="00B466D7" w:rsidP="00B466D7">
      <w:pPr>
        <w:jc w:val="both"/>
        <w:rPr>
          <w:rFonts w:ascii="Arial" w:hAnsi="Arial"/>
          <w:sz w:val="20"/>
        </w:rPr>
      </w:pPr>
      <w:r w:rsidRPr="00516BDD">
        <w:rPr>
          <w:rFonts w:ascii="Arial" w:hAnsi="Arial"/>
          <w:sz w:val="20"/>
        </w:rPr>
        <w:t xml:space="preserve">In conclusion, whilst the Parish Council supports the use of </w:t>
      </w:r>
      <w:proofErr w:type="spellStart"/>
      <w:r w:rsidRPr="00516BDD">
        <w:rPr>
          <w:rFonts w:ascii="Arial" w:hAnsi="Arial"/>
          <w:sz w:val="20"/>
        </w:rPr>
        <w:t>brownfi</w:t>
      </w:r>
      <w:r>
        <w:rPr>
          <w:rFonts w:ascii="Arial" w:hAnsi="Arial"/>
          <w:sz w:val="20"/>
        </w:rPr>
        <w:t>eld</w:t>
      </w:r>
      <w:proofErr w:type="spellEnd"/>
      <w:r>
        <w:rPr>
          <w:rFonts w:ascii="Arial" w:hAnsi="Arial"/>
          <w:sz w:val="20"/>
        </w:rPr>
        <w:t xml:space="preserve"> sites for development however,</w:t>
      </w:r>
      <w:r w:rsidRPr="00516BDD">
        <w:rPr>
          <w:rFonts w:ascii="Arial" w:hAnsi="Arial"/>
          <w:sz w:val="20"/>
        </w:rPr>
        <w:t xml:space="preserve"> this application is </w:t>
      </w:r>
      <w:r>
        <w:rPr>
          <w:rFonts w:ascii="Arial" w:hAnsi="Arial"/>
          <w:sz w:val="20"/>
        </w:rPr>
        <w:t>not sympathetic to the area, poses a safety risk with the increase in cars turning on a blind bend and could lead to significant overdevelopment of the area.</w:t>
      </w:r>
    </w:p>
    <w:p w:rsidR="00B466D7" w:rsidRDefault="00B466D7" w:rsidP="00312E9F">
      <w:pPr>
        <w:rPr>
          <w:rFonts w:ascii="Arial" w:hAnsi="Arial"/>
          <w:b/>
          <w:bCs/>
          <w:color w:val="222222"/>
          <w:sz w:val="20"/>
          <w:shd w:val="clear" w:color="auto" w:fill="FFFFFF"/>
        </w:rPr>
      </w:pPr>
    </w:p>
    <w:p w:rsidR="004D1447" w:rsidRPr="004A6611" w:rsidRDefault="004A6611" w:rsidP="00312E9F">
      <w:pPr>
        <w:rPr>
          <w:rFonts w:ascii="Arial" w:hAnsi="Arial"/>
          <w:bCs/>
          <w:color w:val="222222"/>
          <w:sz w:val="20"/>
          <w:shd w:val="clear" w:color="auto" w:fill="FFFFFF"/>
        </w:rPr>
      </w:pPr>
      <w:proofErr w:type="spellStart"/>
      <w:r w:rsidRPr="004A6611">
        <w:rPr>
          <w:rFonts w:ascii="Arial" w:hAnsi="Arial"/>
          <w:bCs/>
          <w:color w:val="222222"/>
          <w:sz w:val="20"/>
          <w:shd w:val="clear" w:color="auto" w:fill="FFFFFF"/>
        </w:rPr>
        <w:t>Cllr</w:t>
      </w:r>
      <w:proofErr w:type="spellEnd"/>
      <w:r w:rsidRPr="004A6611">
        <w:rPr>
          <w:rFonts w:ascii="Arial" w:hAnsi="Arial"/>
          <w:bCs/>
          <w:color w:val="222222"/>
          <w:sz w:val="20"/>
          <w:shd w:val="clear" w:color="auto" w:fill="FFFFFF"/>
        </w:rPr>
        <w:t xml:space="preserve"> Cottee and two parishioners </w:t>
      </w:r>
      <w:r w:rsidR="002B123C">
        <w:rPr>
          <w:rFonts w:ascii="Arial" w:hAnsi="Arial"/>
          <w:bCs/>
          <w:color w:val="222222"/>
          <w:sz w:val="20"/>
          <w:shd w:val="clear" w:color="auto" w:fill="FFFFFF"/>
        </w:rPr>
        <w:t xml:space="preserve">gave apologies and </w:t>
      </w:r>
      <w:r w:rsidRPr="004A6611">
        <w:rPr>
          <w:rFonts w:ascii="Arial" w:hAnsi="Arial"/>
          <w:bCs/>
          <w:color w:val="222222"/>
          <w:sz w:val="20"/>
          <w:shd w:val="clear" w:color="auto" w:fill="FFFFFF"/>
        </w:rPr>
        <w:t>left the meeting at 19:50</w:t>
      </w:r>
      <w:r>
        <w:rPr>
          <w:rFonts w:ascii="Arial" w:hAnsi="Arial"/>
          <w:bCs/>
          <w:color w:val="222222"/>
          <w:sz w:val="20"/>
          <w:shd w:val="clear" w:color="auto" w:fill="FFFFFF"/>
        </w:rPr>
        <w:t>.</w:t>
      </w:r>
    </w:p>
    <w:p w:rsidR="004D1447" w:rsidRDefault="004D1447" w:rsidP="00312E9F">
      <w:pPr>
        <w:rPr>
          <w:rFonts w:ascii="Arial" w:hAnsi="Arial"/>
          <w:b/>
          <w:bCs/>
          <w:color w:val="222222"/>
          <w:sz w:val="20"/>
          <w:shd w:val="clear" w:color="auto" w:fill="FFFFFF"/>
        </w:rPr>
      </w:pPr>
    </w:p>
    <w:p w:rsidR="00040AF4" w:rsidRPr="002B123C" w:rsidRDefault="004D1447" w:rsidP="00040AF4">
      <w:pPr>
        <w:pStyle w:val="ListParagraph"/>
        <w:numPr>
          <w:ilvl w:val="0"/>
          <w:numId w:val="1"/>
        </w:numPr>
        <w:rPr>
          <w:rFonts w:ascii="Arial" w:hAnsi="Arial"/>
          <w:b/>
          <w:color w:val="FF0000"/>
          <w:sz w:val="20"/>
          <w:lang w:val="en-GB"/>
        </w:rPr>
      </w:pPr>
      <w:r>
        <w:rPr>
          <w:rFonts w:ascii="Arial" w:hAnsi="Arial"/>
          <w:b/>
          <w:color w:val="auto"/>
          <w:sz w:val="20"/>
          <w:lang w:val="en-GB"/>
        </w:rPr>
        <w:t xml:space="preserve">Budget and Precept – </w:t>
      </w:r>
      <w:r>
        <w:rPr>
          <w:rFonts w:ascii="Arial" w:hAnsi="Arial"/>
          <w:color w:val="auto"/>
          <w:sz w:val="20"/>
          <w:lang w:val="en-GB"/>
        </w:rPr>
        <w:t>To agree a budget and set the precept for financial year 2024/25</w:t>
      </w:r>
    </w:p>
    <w:p w:rsidR="000A718D" w:rsidRPr="001B2C9E" w:rsidRDefault="00040AF4" w:rsidP="00040AF4">
      <w:pPr>
        <w:rPr>
          <w:rFonts w:ascii="Arial" w:hAnsi="Arial"/>
          <w:color w:val="auto"/>
          <w:sz w:val="20"/>
          <w:lang w:val="en-GB"/>
        </w:rPr>
      </w:pPr>
      <w:r w:rsidRPr="001B2C9E">
        <w:rPr>
          <w:rFonts w:ascii="Arial" w:hAnsi="Arial"/>
          <w:color w:val="auto"/>
          <w:sz w:val="20"/>
          <w:lang w:val="en-GB"/>
        </w:rPr>
        <w:t xml:space="preserve">Cllr Prosser presented the proposed budget for 2024/25 and </w:t>
      </w:r>
      <w:r w:rsidR="00634696">
        <w:rPr>
          <w:rFonts w:ascii="Arial" w:hAnsi="Arial"/>
          <w:color w:val="auto"/>
          <w:sz w:val="20"/>
          <w:lang w:val="en-GB"/>
        </w:rPr>
        <w:t xml:space="preserve">a precept of £12076 </w:t>
      </w:r>
      <w:r w:rsidR="00B466D7" w:rsidRPr="001B2C9E">
        <w:rPr>
          <w:rFonts w:ascii="Arial" w:hAnsi="Arial"/>
          <w:color w:val="auto"/>
          <w:sz w:val="20"/>
          <w:lang w:val="en-GB"/>
        </w:rPr>
        <w:t>was agreed to meet expected expenditure for next year – see table 1</w:t>
      </w:r>
    </w:p>
    <w:p w:rsidR="00040AF4" w:rsidRPr="001B2C9E" w:rsidRDefault="00040AF4" w:rsidP="00040AF4">
      <w:pPr>
        <w:rPr>
          <w:rFonts w:ascii="Arial" w:hAnsi="Arial"/>
          <w:color w:val="auto"/>
          <w:sz w:val="20"/>
          <w:lang w:val="en-GB"/>
        </w:rPr>
      </w:pPr>
    </w:p>
    <w:p w:rsidR="00040AF4" w:rsidRPr="001B2C9E" w:rsidRDefault="00040AF4" w:rsidP="00040AF4">
      <w:pPr>
        <w:rPr>
          <w:rFonts w:ascii="Arial" w:hAnsi="Arial"/>
          <w:color w:val="auto"/>
          <w:sz w:val="20"/>
          <w:lang w:val="en-GB"/>
        </w:rPr>
      </w:pPr>
      <w:r w:rsidRPr="001B2C9E">
        <w:rPr>
          <w:rFonts w:ascii="Arial" w:hAnsi="Arial"/>
          <w:color w:val="auto"/>
          <w:sz w:val="20"/>
          <w:lang w:val="en-GB"/>
        </w:rPr>
        <w:t>It was noted that Hickling PC still has one of the lowest precepts in the county</w:t>
      </w:r>
    </w:p>
    <w:p w:rsidR="004A6611" w:rsidRDefault="000A718D" w:rsidP="00040AF4">
      <w:pPr>
        <w:rPr>
          <w:rFonts w:ascii="Arial" w:hAnsi="Arial"/>
          <w:color w:val="auto"/>
          <w:sz w:val="20"/>
          <w:lang w:val="en-GB"/>
        </w:rPr>
      </w:pPr>
      <w:r w:rsidRPr="001B2C9E">
        <w:rPr>
          <w:rFonts w:ascii="Arial" w:hAnsi="Arial"/>
          <w:color w:val="auto"/>
          <w:sz w:val="20"/>
          <w:lang w:val="en-GB"/>
        </w:rPr>
        <w:t xml:space="preserve">Last year an overspend budget was agreed however, with cautious spending this year and an increase in cemetery fees </w:t>
      </w:r>
      <w:proofErr w:type="gramStart"/>
      <w:r w:rsidRPr="001B2C9E">
        <w:rPr>
          <w:rFonts w:ascii="Arial" w:hAnsi="Arial"/>
          <w:color w:val="auto"/>
          <w:sz w:val="20"/>
          <w:lang w:val="en-GB"/>
        </w:rPr>
        <w:t xml:space="preserve">an </w:t>
      </w:r>
      <w:proofErr w:type="spellStart"/>
      <w:r w:rsidRPr="001B2C9E">
        <w:rPr>
          <w:rFonts w:ascii="Arial" w:hAnsi="Arial"/>
          <w:color w:val="auto"/>
          <w:sz w:val="20"/>
          <w:lang w:val="en-GB"/>
        </w:rPr>
        <w:t>underspend</w:t>
      </w:r>
      <w:proofErr w:type="spellEnd"/>
      <w:proofErr w:type="gramEnd"/>
      <w:r w:rsidRPr="001B2C9E">
        <w:rPr>
          <w:rFonts w:ascii="Arial" w:hAnsi="Arial"/>
          <w:color w:val="auto"/>
          <w:sz w:val="20"/>
          <w:lang w:val="en-GB"/>
        </w:rPr>
        <w:t xml:space="preserve"> of nearly £4000 is predicted leaving the PC in a much stronger </w:t>
      </w:r>
      <w:r w:rsidR="004A6611" w:rsidRPr="001B2C9E">
        <w:rPr>
          <w:rFonts w:ascii="Arial" w:hAnsi="Arial"/>
          <w:color w:val="auto"/>
          <w:sz w:val="20"/>
          <w:lang w:val="en-GB"/>
        </w:rPr>
        <w:t>position</w:t>
      </w:r>
      <w:r w:rsidRPr="001B2C9E">
        <w:rPr>
          <w:rFonts w:ascii="Arial" w:hAnsi="Arial"/>
          <w:color w:val="auto"/>
          <w:sz w:val="20"/>
          <w:lang w:val="en-GB"/>
        </w:rPr>
        <w:t>.</w:t>
      </w:r>
    </w:p>
    <w:p w:rsidR="000A718D" w:rsidRPr="001B2C9E" w:rsidRDefault="000A718D" w:rsidP="00040AF4">
      <w:pPr>
        <w:rPr>
          <w:rFonts w:ascii="Arial" w:hAnsi="Arial"/>
          <w:color w:val="auto"/>
          <w:sz w:val="20"/>
          <w:lang w:val="en-GB"/>
        </w:rPr>
      </w:pPr>
      <w:r w:rsidRPr="001B2C9E">
        <w:rPr>
          <w:rFonts w:ascii="Arial" w:hAnsi="Arial"/>
          <w:color w:val="auto"/>
          <w:sz w:val="20"/>
          <w:lang w:val="en-GB"/>
        </w:rPr>
        <w:t xml:space="preserve">However, </w:t>
      </w:r>
      <w:r w:rsidR="004A6611">
        <w:rPr>
          <w:rFonts w:ascii="Arial" w:hAnsi="Arial"/>
          <w:color w:val="auto"/>
          <w:sz w:val="20"/>
          <w:lang w:val="en-GB"/>
        </w:rPr>
        <w:t>this year</w:t>
      </w:r>
      <w:r w:rsidR="002B123C">
        <w:rPr>
          <w:rFonts w:ascii="Arial" w:hAnsi="Arial"/>
          <w:color w:val="auto"/>
          <w:sz w:val="20"/>
          <w:lang w:val="en-GB"/>
        </w:rPr>
        <w:t xml:space="preserve"> there was </w:t>
      </w:r>
      <w:r w:rsidR="004A6611">
        <w:rPr>
          <w:rFonts w:ascii="Arial" w:hAnsi="Arial"/>
          <w:color w:val="auto"/>
          <w:sz w:val="20"/>
          <w:lang w:val="en-GB"/>
        </w:rPr>
        <w:t>a lot o</w:t>
      </w:r>
      <w:r w:rsidR="002B123C">
        <w:rPr>
          <w:rFonts w:ascii="Arial" w:hAnsi="Arial"/>
          <w:color w:val="auto"/>
          <w:sz w:val="20"/>
          <w:lang w:val="en-GB"/>
        </w:rPr>
        <w:t>f cemetery activity and hence</w:t>
      </w:r>
      <w:r w:rsidR="004A6611">
        <w:rPr>
          <w:rFonts w:ascii="Arial" w:hAnsi="Arial"/>
          <w:color w:val="auto"/>
          <w:sz w:val="20"/>
          <w:lang w:val="en-GB"/>
        </w:rPr>
        <w:t xml:space="preserve"> income, this cannot be relied upon next year therefore </w:t>
      </w:r>
      <w:r w:rsidRPr="001B2C9E">
        <w:rPr>
          <w:rFonts w:ascii="Arial" w:hAnsi="Arial"/>
          <w:color w:val="auto"/>
          <w:sz w:val="20"/>
          <w:lang w:val="en-GB"/>
        </w:rPr>
        <w:t xml:space="preserve">to meet the spending requirements of the coming year a further increase in </w:t>
      </w:r>
      <w:r w:rsidR="001B2C9E">
        <w:rPr>
          <w:rFonts w:ascii="Arial" w:hAnsi="Arial"/>
          <w:color w:val="auto"/>
          <w:sz w:val="20"/>
          <w:lang w:val="en-GB"/>
        </w:rPr>
        <w:t>precept</w:t>
      </w:r>
      <w:r w:rsidR="004A6611">
        <w:rPr>
          <w:rFonts w:ascii="Arial" w:hAnsi="Arial"/>
          <w:color w:val="auto"/>
          <w:sz w:val="20"/>
          <w:lang w:val="en-GB"/>
        </w:rPr>
        <w:t xml:space="preserve"> is required otherwise the PC would need to choose not to pay community groups (</w:t>
      </w:r>
      <w:proofErr w:type="spellStart"/>
      <w:r w:rsidR="004A6611">
        <w:rPr>
          <w:rFonts w:ascii="Arial" w:hAnsi="Arial"/>
          <w:color w:val="auto"/>
          <w:sz w:val="20"/>
          <w:lang w:val="en-GB"/>
        </w:rPr>
        <w:t>eg</w:t>
      </w:r>
      <w:proofErr w:type="spellEnd"/>
      <w:r w:rsidR="004A6611">
        <w:rPr>
          <w:rFonts w:ascii="Arial" w:hAnsi="Arial"/>
          <w:color w:val="auto"/>
          <w:sz w:val="20"/>
          <w:lang w:val="en-GB"/>
        </w:rPr>
        <w:t xml:space="preserve"> village hall/ St Luke’s and WI) to avoid an overspend.</w:t>
      </w:r>
    </w:p>
    <w:p w:rsidR="004D1447" w:rsidRPr="001B2C9E" w:rsidRDefault="000A718D" w:rsidP="00040AF4">
      <w:pPr>
        <w:rPr>
          <w:rFonts w:ascii="Arial" w:hAnsi="Arial"/>
          <w:color w:val="auto"/>
          <w:sz w:val="20"/>
          <w:lang w:val="en-GB"/>
        </w:rPr>
      </w:pPr>
      <w:r w:rsidRPr="001B2C9E">
        <w:rPr>
          <w:rFonts w:ascii="Arial" w:hAnsi="Arial"/>
          <w:color w:val="auto"/>
          <w:sz w:val="20"/>
          <w:lang w:val="en-GB"/>
        </w:rPr>
        <w:t xml:space="preserve">It was also </w:t>
      </w:r>
      <w:r w:rsidR="004A6611">
        <w:rPr>
          <w:rFonts w:ascii="Arial" w:hAnsi="Arial"/>
          <w:color w:val="auto"/>
          <w:sz w:val="20"/>
          <w:lang w:val="en-GB"/>
        </w:rPr>
        <w:t>discussed</w:t>
      </w:r>
      <w:r w:rsidRPr="001B2C9E">
        <w:rPr>
          <w:rFonts w:ascii="Arial" w:hAnsi="Arial"/>
          <w:color w:val="auto"/>
          <w:sz w:val="20"/>
          <w:lang w:val="en-GB"/>
        </w:rPr>
        <w:t xml:space="preserve"> that a </w:t>
      </w:r>
      <w:r w:rsidR="004A6611" w:rsidRPr="001B2C9E">
        <w:rPr>
          <w:rFonts w:ascii="Arial" w:hAnsi="Arial"/>
          <w:color w:val="auto"/>
          <w:sz w:val="20"/>
          <w:lang w:val="en-GB"/>
        </w:rPr>
        <w:t>defibrillator</w:t>
      </w:r>
      <w:r w:rsidRPr="001B2C9E">
        <w:rPr>
          <w:rFonts w:ascii="Arial" w:hAnsi="Arial"/>
          <w:color w:val="auto"/>
          <w:sz w:val="20"/>
          <w:lang w:val="en-GB"/>
        </w:rPr>
        <w:t xml:space="preserve"> replacement is likely to be required in the next few years and funding for this will need to be sort. </w:t>
      </w:r>
    </w:p>
    <w:p w:rsidR="004D1447" w:rsidRDefault="004D1447" w:rsidP="004D1447">
      <w:pPr>
        <w:pStyle w:val="ListParagraph"/>
        <w:ind w:left="360"/>
        <w:rPr>
          <w:rFonts w:ascii="Arial" w:hAnsi="Arial"/>
          <w:b/>
          <w:color w:val="FF0000"/>
          <w:sz w:val="20"/>
          <w:lang w:val="en-GB"/>
        </w:rPr>
      </w:pPr>
    </w:p>
    <w:p w:rsidR="004D1447" w:rsidRPr="002B123C" w:rsidRDefault="004D1447" w:rsidP="004D1447">
      <w:pPr>
        <w:pStyle w:val="ListParagraph"/>
        <w:numPr>
          <w:ilvl w:val="0"/>
          <w:numId w:val="1"/>
        </w:numPr>
        <w:rPr>
          <w:rFonts w:ascii="Arial" w:hAnsi="Arial"/>
          <w:b/>
          <w:color w:val="auto"/>
          <w:sz w:val="20"/>
          <w:lang w:val="en-GB"/>
        </w:rPr>
      </w:pPr>
      <w:r w:rsidRPr="004D1447">
        <w:rPr>
          <w:rFonts w:ascii="Arial" w:hAnsi="Arial"/>
          <w:b/>
          <w:color w:val="auto"/>
          <w:sz w:val="20"/>
          <w:lang w:val="en-GB"/>
        </w:rPr>
        <w:t>Other business</w:t>
      </w:r>
      <w:r w:rsidR="004A6611">
        <w:rPr>
          <w:rFonts w:ascii="Arial" w:hAnsi="Arial"/>
          <w:b/>
          <w:color w:val="auto"/>
          <w:sz w:val="20"/>
          <w:lang w:val="en-GB"/>
        </w:rPr>
        <w:t xml:space="preserve"> </w:t>
      </w:r>
    </w:p>
    <w:p w:rsidR="009E5A43" w:rsidRDefault="00BC4729" w:rsidP="009E5A43">
      <w:pPr>
        <w:pStyle w:val="ListParagraph"/>
        <w:numPr>
          <w:ilvl w:val="0"/>
          <w:numId w:val="18"/>
        </w:numPr>
        <w:rPr>
          <w:rFonts w:ascii="Arial" w:hAnsi="Arial"/>
          <w:color w:val="auto"/>
          <w:sz w:val="20"/>
          <w:lang w:val="en-GB"/>
        </w:rPr>
      </w:pPr>
      <w:r w:rsidRPr="009E5A43">
        <w:rPr>
          <w:rFonts w:ascii="Arial" w:hAnsi="Arial"/>
          <w:color w:val="auto"/>
          <w:sz w:val="20"/>
          <w:lang w:val="en-GB"/>
        </w:rPr>
        <w:t>Demarcation</w:t>
      </w:r>
      <w:r w:rsidR="004D1447" w:rsidRPr="009E5A43">
        <w:rPr>
          <w:rFonts w:ascii="Arial" w:hAnsi="Arial"/>
          <w:color w:val="auto"/>
          <w:sz w:val="20"/>
          <w:lang w:val="en-GB"/>
        </w:rPr>
        <w:t xml:space="preserve"> of the </w:t>
      </w:r>
      <w:proofErr w:type="spellStart"/>
      <w:r w:rsidR="004D1447" w:rsidRPr="009E5A43">
        <w:rPr>
          <w:rFonts w:ascii="Arial" w:hAnsi="Arial"/>
          <w:color w:val="auto"/>
          <w:sz w:val="20"/>
          <w:lang w:val="en-GB"/>
        </w:rPr>
        <w:t>unconsecrated</w:t>
      </w:r>
      <w:proofErr w:type="spellEnd"/>
      <w:r w:rsidR="004D1447" w:rsidRPr="009E5A43">
        <w:rPr>
          <w:rFonts w:ascii="Arial" w:hAnsi="Arial"/>
          <w:color w:val="auto"/>
          <w:sz w:val="20"/>
          <w:lang w:val="en-GB"/>
        </w:rPr>
        <w:t xml:space="preserve"> section of the parish cemetery</w:t>
      </w:r>
      <w:r w:rsidR="00040AF4">
        <w:rPr>
          <w:rFonts w:ascii="Arial" w:hAnsi="Arial"/>
          <w:color w:val="auto"/>
          <w:sz w:val="20"/>
          <w:lang w:val="en-GB"/>
        </w:rPr>
        <w:t xml:space="preserve"> – Cllr </w:t>
      </w:r>
      <w:proofErr w:type="spellStart"/>
      <w:r w:rsidR="00040AF4">
        <w:rPr>
          <w:rFonts w:ascii="Arial" w:hAnsi="Arial"/>
          <w:color w:val="auto"/>
          <w:sz w:val="20"/>
          <w:lang w:val="en-GB"/>
        </w:rPr>
        <w:t>Combellack</w:t>
      </w:r>
      <w:proofErr w:type="spellEnd"/>
      <w:r w:rsidR="00040AF4">
        <w:rPr>
          <w:rFonts w:ascii="Arial" w:hAnsi="Arial"/>
          <w:color w:val="auto"/>
          <w:sz w:val="20"/>
          <w:lang w:val="en-GB"/>
        </w:rPr>
        <w:t xml:space="preserve"> reported that stones have been painted and with the PC approval will place them in the cemetery. It was agreed that the stones should be placed and then reviewed.</w:t>
      </w:r>
    </w:p>
    <w:p w:rsidR="009E5A43" w:rsidRDefault="009E5A43" w:rsidP="009E5A43">
      <w:pPr>
        <w:pStyle w:val="ListParagraph"/>
        <w:numPr>
          <w:ilvl w:val="0"/>
          <w:numId w:val="18"/>
        </w:numPr>
        <w:rPr>
          <w:rFonts w:ascii="Arial" w:hAnsi="Arial"/>
          <w:color w:val="auto"/>
          <w:sz w:val="20"/>
          <w:lang w:val="en-GB"/>
        </w:rPr>
      </w:pPr>
      <w:r>
        <w:rPr>
          <w:rFonts w:ascii="Arial" w:hAnsi="Arial"/>
          <w:color w:val="auto"/>
          <w:sz w:val="20"/>
          <w:lang w:val="en-GB"/>
        </w:rPr>
        <w:t xml:space="preserve">Flooding in Hickling – update from Cllr </w:t>
      </w:r>
      <w:proofErr w:type="spellStart"/>
      <w:r>
        <w:rPr>
          <w:rFonts w:ascii="Arial" w:hAnsi="Arial"/>
          <w:color w:val="auto"/>
          <w:sz w:val="20"/>
          <w:lang w:val="en-GB"/>
        </w:rPr>
        <w:t>Playle</w:t>
      </w:r>
      <w:proofErr w:type="spellEnd"/>
      <w:r w:rsidR="00040AF4">
        <w:rPr>
          <w:rFonts w:ascii="Arial" w:hAnsi="Arial"/>
          <w:color w:val="auto"/>
          <w:sz w:val="20"/>
          <w:lang w:val="en-GB"/>
        </w:rPr>
        <w:t xml:space="preserve"> discussed above</w:t>
      </w:r>
    </w:p>
    <w:p w:rsidR="002B123C" w:rsidRDefault="00040AF4" w:rsidP="00586034">
      <w:pPr>
        <w:pStyle w:val="ListParagraph"/>
        <w:numPr>
          <w:ilvl w:val="0"/>
          <w:numId w:val="18"/>
        </w:numPr>
        <w:rPr>
          <w:rFonts w:ascii="Arial" w:hAnsi="Arial"/>
          <w:color w:val="auto"/>
          <w:sz w:val="20"/>
          <w:lang w:val="en-GB"/>
        </w:rPr>
      </w:pPr>
      <w:r>
        <w:rPr>
          <w:rFonts w:ascii="Arial" w:hAnsi="Arial"/>
          <w:color w:val="auto"/>
          <w:sz w:val="20"/>
          <w:lang w:val="en-GB"/>
        </w:rPr>
        <w:t xml:space="preserve">Defibrillator maintenance – </w:t>
      </w:r>
      <w:r w:rsidRPr="00040AF4">
        <w:rPr>
          <w:rFonts w:ascii="Arial" w:hAnsi="Arial"/>
          <w:b/>
          <w:color w:val="auto"/>
          <w:sz w:val="20"/>
          <w:lang w:val="en-GB"/>
        </w:rPr>
        <w:t xml:space="preserve">Clerk </w:t>
      </w:r>
      <w:r>
        <w:rPr>
          <w:rFonts w:ascii="Arial" w:hAnsi="Arial"/>
          <w:color w:val="auto"/>
          <w:sz w:val="20"/>
          <w:lang w:val="en-GB"/>
        </w:rPr>
        <w:t>to seek costs and purchase new electrode pads</w:t>
      </w:r>
      <w:bookmarkEnd w:id="0"/>
    </w:p>
    <w:p w:rsidR="002B123C" w:rsidRDefault="002B123C" w:rsidP="002B123C">
      <w:pPr>
        <w:pStyle w:val="ListParagraph"/>
        <w:rPr>
          <w:rFonts w:ascii="Arial" w:hAnsi="Arial"/>
          <w:color w:val="auto"/>
          <w:sz w:val="20"/>
          <w:lang w:val="en-GB"/>
        </w:rPr>
      </w:pPr>
    </w:p>
    <w:p w:rsidR="00634696" w:rsidRPr="002B123C" w:rsidRDefault="004A6611" w:rsidP="002B123C">
      <w:pPr>
        <w:ind w:left="360"/>
        <w:rPr>
          <w:rFonts w:ascii="Arial" w:hAnsi="Arial"/>
          <w:color w:val="auto"/>
          <w:sz w:val="20"/>
          <w:lang w:val="en-GB"/>
        </w:rPr>
      </w:pPr>
      <w:r w:rsidRPr="002B123C">
        <w:rPr>
          <w:rFonts w:ascii="Arial" w:hAnsi="Arial"/>
          <w:b/>
          <w:bCs/>
          <w:sz w:val="20"/>
        </w:rPr>
        <w:t>No further business meeting closed at 20:40</w:t>
      </w:r>
    </w:p>
    <w:p w:rsidR="004A6611" w:rsidRDefault="00634696" w:rsidP="00586034">
      <w:pPr>
        <w:pStyle w:val="NormalWeb"/>
        <w:rPr>
          <w:rFonts w:ascii="Arial" w:hAnsi="Arial" w:cs="Arial"/>
          <w:b/>
          <w:bCs/>
          <w:sz w:val="20"/>
          <w:szCs w:val="20"/>
        </w:rPr>
      </w:pPr>
      <w:r>
        <w:rPr>
          <w:rFonts w:ascii="Arial" w:hAnsi="Arial" w:cs="Arial"/>
          <w:b/>
          <w:bCs/>
          <w:sz w:val="20"/>
          <w:szCs w:val="20"/>
        </w:rPr>
        <w:t>Table 1 – Proposed Budget for 24/25</w:t>
      </w:r>
    </w:p>
    <w:p w:rsidR="001A6466" w:rsidRPr="00753516" w:rsidRDefault="00634696" w:rsidP="00586034">
      <w:pPr>
        <w:pStyle w:val="NormalWeb"/>
        <w:rPr>
          <w:rFonts w:ascii="Arial" w:hAnsi="Arial" w:cs="Arial"/>
          <w:b/>
          <w:bCs/>
          <w:sz w:val="20"/>
          <w:szCs w:val="20"/>
        </w:rPr>
      </w:pPr>
      <w:r w:rsidRPr="00634696">
        <w:rPr>
          <w:rFonts w:ascii="Arial" w:hAnsi="Arial" w:cs="Arial"/>
          <w:b/>
          <w:bCs/>
          <w:noProof/>
          <w:sz w:val="20"/>
          <w:szCs w:val="20"/>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1092200</wp:posOffset>
            </wp:positionV>
            <wp:extent cx="8534400" cy="5920740"/>
            <wp:effectExtent l="0" t="1092200" r="0" b="1165860"/>
            <wp:wrapTight wrapText="bothSides">
              <wp:wrapPolygon edited="0">
                <wp:start x="21057" y="1348"/>
                <wp:lineTo x="16943" y="1256"/>
                <wp:lineTo x="16685" y="329"/>
                <wp:lineTo x="357" y="329"/>
                <wp:lineTo x="357" y="12653"/>
                <wp:lineTo x="357" y="12746"/>
                <wp:lineTo x="421" y="12746"/>
                <wp:lineTo x="485" y="12653"/>
                <wp:lineTo x="1514" y="12653"/>
                <wp:lineTo x="1514" y="17935"/>
                <wp:lineTo x="1900" y="21178"/>
                <wp:lineTo x="7364" y="21271"/>
                <wp:lineTo x="7685" y="19047"/>
                <wp:lineTo x="8714" y="19140"/>
                <wp:lineTo x="9743" y="18769"/>
                <wp:lineTo x="13214" y="18676"/>
                <wp:lineTo x="13857" y="18120"/>
                <wp:lineTo x="17457" y="18306"/>
                <wp:lineTo x="17650" y="17842"/>
                <wp:lineTo x="17971" y="15341"/>
                <wp:lineTo x="19835" y="15526"/>
                <wp:lineTo x="20028" y="6723"/>
                <wp:lineTo x="20671" y="7001"/>
                <wp:lineTo x="21057" y="1812"/>
                <wp:lineTo x="21057" y="1348"/>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8"/>
                        <a:srcRect/>
                        <a:stretch>
                          <a:fillRect/>
                        </a:stretch>
                      </pic:blipFill>
                    </ve:Fallback>
                  </ve:AlternateContent>
                  <pic:spPr bwMode="auto">
                    <a:xfrm rot="16200000">
                      <a:off x="0" y="0"/>
                      <a:ext cx="8534400" cy="5920740"/>
                    </a:xfrm>
                    <a:prstGeom prst="rect">
                      <a:avLst/>
                    </a:prstGeom>
                    <a:noFill/>
                    <a:ln w="9525">
                      <a:noFill/>
                      <a:miter lim="800000"/>
                      <a:headEnd/>
                      <a:tailEnd/>
                    </a:ln>
                  </pic:spPr>
                </pic:pic>
              </a:graphicData>
            </a:graphic>
          </wp:anchor>
        </w:drawing>
      </w:r>
    </w:p>
    <w:sectPr w:rsidR="001A6466" w:rsidRPr="00753516" w:rsidSect="00F17B44">
      <w:footerReference w:type="default" r:id="rId9"/>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435" w:rsidRDefault="00266435" w:rsidP="00A4330C">
      <w:r>
        <w:separator/>
      </w:r>
    </w:p>
  </w:endnote>
  <w:endnote w:type="continuationSeparator" w:id="0">
    <w:p w:rsidR="00266435" w:rsidRDefault="00266435" w:rsidP="00A433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Light">
    <w:altName w:val="Cambria"/>
    <w:charset w:val="00"/>
    <w:family w:val="swiss"/>
    <w:pitch w:val="variable"/>
    <w:sig w:usb0="E4002EFF" w:usb1="C2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35" w:rsidRPr="00A4330C" w:rsidRDefault="00266435" w:rsidP="00A4330C">
    <w:pPr>
      <w:pStyle w:val="Footer"/>
      <w:jc w:val="center"/>
      <w:rPr>
        <w:rFonts w:ascii="Arial" w:hAnsi="Arial"/>
        <w:b/>
        <w:bCs/>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435" w:rsidRDefault="00266435" w:rsidP="00A4330C">
      <w:r>
        <w:separator/>
      </w:r>
    </w:p>
  </w:footnote>
  <w:footnote w:type="continuationSeparator" w:id="0">
    <w:p w:rsidR="00266435" w:rsidRDefault="00266435" w:rsidP="00A4330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FA9"/>
    <w:multiLevelType w:val="hybridMultilevel"/>
    <w:tmpl w:val="EFE26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05D00"/>
    <w:multiLevelType w:val="multilevel"/>
    <w:tmpl w:val="BF92C14E"/>
    <w:lvl w:ilvl="0">
      <w:start w:val="1"/>
      <w:numFmt w:val="decimal"/>
      <w:lvlText w:val="24.1e.%1"/>
      <w:lvlJc w:val="left"/>
      <w:pPr>
        <w:ind w:left="0" w:firstLine="360"/>
      </w:pPr>
      <w:rPr>
        <w:rFonts w:hint="default"/>
        <w:b/>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9D6A47"/>
    <w:multiLevelType w:val="hybridMultilevel"/>
    <w:tmpl w:val="C570F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273E"/>
    <w:multiLevelType w:val="multilevel"/>
    <w:tmpl w:val="54C43EC6"/>
    <w:lvl w:ilvl="0">
      <w:start w:val="1"/>
      <w:numFmt w:val="decimal"/>
      <w:lvlText w:val="24.1e.%1"/>
      <w:lvlJc w:val="left"/>
      <w:pPr>
        <w:ind w:left="0" w:firstLine="360"/>
      </w:pPr>
      <w:rPr>
        <w:rFonts w:hint="default"/>
        <w:b/>
        <w:color w:val="auto"/>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231450"/>
    <w:multiLevelType w:val="hybridMultilevel"/>
    <w:tmpl w:val="4942C154"/>
    <w:lvl w:ilvl="0" w:tplc="3EB8807C">
      <w:numFmt w:val="bullet"/>
      <w:lvlText w:val="-"/>
      <w:lvlJc w:val="left"/>
      <w:pPr>
        <w:ind w:left="720" w:hanging="360"/>
      </w:pPr>
      <w:rPr>
        <w:rFonts w:ascii="Arial" w:eastAsia="Times New Roman" w:hAnsi="Arial" w:cs="Symbol" w:hint="default"/>
      </w:rPr>
    </w:lvl>
    <w:lvl w:ilvl="1" w:tplc="3EB8807C">
      <w:numFmt w:val="bullet"/>
      <w:lvlText w:val="-"/>
      <w:lvlJc w:val="left"/>
      <w:pPr>
        <w:ind w:left="1440" w:hanging="360"/>
      </w:pPr>
      <w:rPr>
        <w:rFonts w:ascii="Arial" w:eastAsia="Times New Roman" w:hAnsi="Arial"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5">
    <w:nsid w:val="1166380E"/>
    <w:multiLevelType w:val="multilevel"/>
    <w:tmpl w:val="57B2C32C"/>
    <w:lvl w:ilvl="0">
      <w:start w:val="1"/>
      <w:numFmt w:val="decimal"/>
      <w:lvlText w:val="24.2.%1"/>
      <w:lvlJc w:val="left"/>
      <w:pPr>
        <w:ind w:left="0" w:firstLine="360"/>
      </w:pPr>
      <w:rPr>
        <w:rFonts w:hint="default"/>
        <w:b/>
        <w:color w:val="auto"/>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6D4C60"/>
    <w:multiLevelType w:val="hybridMultilevel"/>
    <w:tmpl w:val="74AC62B4"/>
    <w:lvl w:ilvl="0" w:tplc="3042DB8A">
      <w:start w:val="1"/>
      <w:numFmt w:val="decimal"/>
      <w:lvlText w:val="24.1e.%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E26C0"/>
    <w:multiLevelType w:val="multilevel"/>
    <w:tmpl w:val="74AC62B4"/>
    <w:lvl w:ilvl="0">
      <w:start w:val="1"/>
      <w:numFmt w:val="decimal"/>
      <w:lvlText w:val="24.1e.%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A4677D"/>
    <w:multiLevelType w:val="hybridMultilevel"/>
    <w:tmpl w:val="1E40F4E8"/>
    <w:lvl w:ilvl="0" w:tplc="3EB8807C">
      <w:numFmt w:val="bullet"/>
      <w:lvlText w:val="-"/>
      <w:lvlJc w:val="left"/>
      <w:pPr>
        <w:ind w:left="1592" w:hanging="360"/>
      </w:pPr>
      <w:rPr>
        <w:rFonts w:ascii="Arial" w:eastAsia="Times New Roman" w:hAnsi="Arial" w:cs="Symbol" w:hint="default"/>
      </w:rPr>
    </w:lvl>
    <w:lvl w:ilvl="1" w:tplc="08090003" w:tentative="1">
      <w:start w:val="1"/>
      <w:numFmt w:val="bullet"/>
      <w:lvlText w:val="o"/>
      <w:lvlJc w:val="left"/>
      <w:pPr>
        <w:ind w:left="2312" w:hanging="360"/>
      </w:pPr>
      <w:rPr>
        <w:rFonts w:ascii="Courier New" w:hAnsi="Courier New" w:cs="Arial"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Arial"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Arial" w:hint="default"/>
      </w:rPr>
    </w:lvl>
    <w:lvl w:ilvl="8" w:tplc="08090005" w:tentative="1">
      <w:start w:val="1"/>
      <w:numFmt w:val="bullet"/>
      <w:lvlText w:val=""/>
      <w:lvlJc w:val="left"/>
      <w:pPr>
        <w:ind w:left="7352" w:hanging="360"/>
      </w:pPr>
      <w:rPr>
        <w:rFonts w:ascii="Wingdings" w:hAnsi="Wingdings" w:hint="default"/>
      </w:rPr>
    </w:lvl>
  </w:abstractNum>
  <w:abstractNum w:abstractNumId="9">
    <w:nsid w:val="29D05412"/>
    <w:multiLevelType w:val="multilevel"/>
    <w:tmpl w:val="69D8E1AE"/>
    <w:lvl w:ilvl="0">
      <w:start w:val="1"/>
      <w:numFmt w:val="decimal"/>
      <w:lvlText w:val="%1."/>
      <w:lvlJc w:val="left"/>
      <w:pPr>
        <w:tabs>
          <w:tab w:val="num" w:pos="720"/>
        </w:tabs>
        <w:ind w:left="720" w:hanging="360"/>
      </w:pPr>
      <w:rPr>
        <w:b/>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DB6291"/>
    <w:multiLevelType w:val="multilevel"/>
    <w:tmpl w:val="74AC62B4"/>
    <w:lvl w:ilvl="0">
      <w:start w:val="1"/>
      <w:numFmt w:val="decimal"/>
      <w:lvlText w:val="24.1e.%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7F570E"/>
    <w:multiLevelType w:val="multilevel"/>
    <w:tmpl w:val="57B2C32C"/>
    <w:lvl w:ilvl="0">
      <w:start w:val="1"/>
      <w:numFmt w:val="decimal"/>
      <w:lvlText w:val="24.2.%1"/>
      <w:lvlJc w:val="left"/>
      <w:pPr>
        <w:ind w:left="0" w:firstLine="360"/>
      </w:pPr>
      <w:rPr>
        <w:rFonts w:hint="default"/>
        <w:b/>
        <w:color w:val="auto"/>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4F54D9"/>
    <w:multiLevelType w:val="multilevel"/>
    <w:tmpl w:val="57B2C32C"/>
    <w:lvl w:ilvl="0">
      <w:start w:val="1"/>
      <w:numFmt w:val="decimal"/>
      <w:lvlText w:val="24.2.%1"/>
      <w:lvlJc w:val="left"/>
      <w:pPr>
        <w:ind w:left="0" w:firstLine="360"/>
      </w:pPr>
      <w:rPr>
        <w:rFonts w:hint="default"/>
        <w:b/>
        <w:color w:val="auto"/>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B24437"/>
    <w:multiLevelType w:val="hybridMultilevel"/>
    <w:tmpl w:val="17B4BB00"/>
    <w:lvl w:ilvl="0" w:tplc="3EB8807C">
      <w:numFmt w:val="bullet"/>
      <w:lvlText w:val="-"/>
      <w:lvlJc w:val="left"/>
      <w:pPr>
        <w:ind w:left="1440" w:hanging="360"/>
      </w:pPr>
      <w:rPr>
        <w:rFonts w:ascii="Arial" w:eastAsia="Times New Roman" w:hAnsi="Arial" w:cs="Symbol" w:hint="default"/>
      </w:rPr>
    </w:lvl>
    <w:lvl w:ilvl="1" w:tplc="08090003">
      <w:start w:val="1"/>
      <w:numFmt w:val="bullet"/>
      <w:lvlText w:val="o"/>
      <w:lvlJc w:val="left"/>
      <w:pPr>
        <w:ind w:left="2160" w:hanging="360"/>
      </w:pPr>
      <w:rPr>
        <w:rFonts w:ascii="Courier New" w:hAnsi="Courier New"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Aria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Arial" w:hint="default"/>
      </w:rPr>
    </w:lvl>
    <w:lvl w:ilvl="8" w:tplc="08090005">
      <w:start w:val="1"/>
      <w:numFmt w:val="bullet"/>
      <w:lvlText w:val=""/>
      <w:lvlJc w:val="left"/>
      <w:pPr>
        <w:ind w:left="7200" w:hanging="360"/>
      </w:pPr>
      <w:rPr>
        <w:rFonts w:ascii="Wingdings" w:hAnsi="Wingdings" w:hint="default"/>
      </w:rPr>
    </w:lvl>
  </w:abstractNum>
  <w:abstractNum w:abstractNumId="14">
    <w:nsid w:val="518F12FE"/>
    <w:multiLevelType w:val="hybridMultilevel"/>
    <w:tmpl w:val="8F3EC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13BB1"/>
    <w:multiLevelType w:val="hybridMultilevel"/>
    <w:tmpl w:val="32A2B636"/>
    <w:lvl w:ilvl="0" w:tplc="3EB8807C">
      <w:numFmt w:val="bullet"/>
      <w:lvlText w:val="-"/>
      <w:lvlJc w:val="left"/>
      <w:pPr>
        <w:ind w:left="1800" w:hanging="360"/>
      </w:pPr>
      <w:rPr>
        <w:rFonts w:ascii="Arial" w:eastAsia="Times New Roman" w:hAnsi="Arial" w:cs="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57117EF0"/>
    <w:multiLevelType w:val="hybridMultilevel"/>
    <w:tmpl w:val="03623C44"/>
    <w:lvl w:ilvl="0" w:tplc="3EB8807C">
      <w:numFmt w:val="bullet"/>
      <w:lvlText w:val="-"/>
      <w:lvlJc w:val="left"/>
      <w:pPr>
        <w:ind w:left="1440" w:hanging="360"/>
      </w:pPr>
      <w:rPr>
        <w:rFonts w:ascii="Arial" w:eastAsia="Times New Roman" w:hAnsi="Arial" w:cs="Symbol" w:hint="default"/>
      </w:rPr>
    </w:lvl>
    <w:lvl w:ilvl="1" w:tplc="08090003">
      <w:start w:val="1"/>
      <w:numFmt w:val="bullet"/>
      <w:lvlText w:val="o"/>
      <w:lvlJc w:val="left"/>
      <w:pPr>
        <w:ind w:left="2160" w:hanging="360"/>
      </w:pPr>
      <w:rPr>
        <w:rFonts w:ascii="Courier New" w:hAnsi="Courier New"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Aria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Arial" w:hint="default"/>
      </w:rPr>
    </w:lvl>
    <w:lvl w:ilvl="8" w:tplc="08090005">
      <w:start w:val="1"/>
      <w:numFmt w:val="bullet"/>
      <w:lvlText w:val=""/>
      <w:lvlJc w:val="left"/>
      <w:pPr>
        <w:ind w:left="7200" w:hanging="360"/>
      </w:pPr>
      <w:rPr>
        <w:rFonts w:ascii="Wingdings" w:hAnsi="Wingdings" w:hint="default"/>
      </w:rPr>
    </w:lvl>
  </w:abstractNum>
  <w:abstractNum w:abstractNumId="17">
    <w:nsid w:val="60EC06B8"/>
    <w:multiLevelType w:val="hybridMultilevel"/>
    <w:tmpl w:val="DDB05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41385"/>
    <w:multiLevelType w:val="hybridMultilevel"/>
    <w:tmpl w:val="325E8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D38CB"/>
    <w:multiLevelType w:val="multilevel"/>
    <w:tmpl w:val="196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A405D"/>
    <w:multiLevelType w:val="hybridMultilevel"/>
    <w:tmpl w:val="1E8C6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36688"/>
    <w:multiLevelType w:val="multilevel"/>
    <w:tmpl w:val="19F2CCF8"/>
    <w:lvl w:ilvl="0">
      <w:start w:val="1"/>
      <w:numFmt w:val="decimal"/>
      <w:lvlText w:val="24.1.%1"/>
      <w:lvlJc w:val="left"/>
      <w:pPr>
        <w:ind w:left="0" w:firstLine="360"/>
      </w:pPr>
      <w:rPr>
        <w:rFonts w:hint="default"/>
        <w:b/>
      </w:rPr>
    </w:lvl>
    <w:lvl w:ilvl="1">
      <w:start w:val="1"/>
      <w:numFmt w:val="upperRoman"/>
      <w:lvlText w:val="%2."/>
      <w:lvlJc w:val="right"/>
      <w:pPr>
        <w:tabs>
          <w:tab w:val="num" w:pos="1260"/>
        </w:tabs>
        <w:ind w:left="1260" w:hanging="18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267C3A"/>
    <w:multiLevelType w:val="hybridMultilevel"/>
    <w:tmpl w:val="EF5AD1A4"/>
    <w:lvl w:ilvl="0" w:tplc="3EB8807C">
      <w:numFmt w:val="bullet"/>
      <w:lvlText w:val="-"/>
      <w:lvlJc w:val="left"/>
      <w:pPr>
        <w:ind w:left="1440" w:hanging="360"/>
      </w:pPr>
      <w:rPr>
        <w:rFonts w:ascii="Arial" w:eastAsia="Times New Roman" w:hAnsi="Arial" w:cs="Symbol" w:hint="default"/>
      </w:rPr>
    </w:lvl>
    <w:lvl w:ilvl="1" w:tplc="08090003">
      <w:start w:val="1"/>
      <w:numFmt w:val="bullet"/>
      <w:lvlText w:val="o"/>
      <w:lvlJc w:val="left"/>
      <w:pPr>
        <w:ind w:left="2160" w:hanging="360"/>
      </w:pPr>
      <w:rPr>
        <w:rFonts w:ascii="Courier New" w:hAnsi="Courier New"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Aria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Arial" w:hint="default"/>
      </w:rPr>
    </w:lvl>
    <w:lvl w:ilvl="8" w:tplc="08090005">
      <w:start w:val="1"/>
      <w:numFmt w:val="bullet"/>
      <w:lvlText w:val=""/>
      <w:lvlJc w:val="left"/>
      <w:pPr>
        <w:ind w:left="7200" w:hanging="360"/>
      </w:pPr>
      <w:rPr>
        <w:rFonts w:ascii="Wingdings" w:hAnsi="Wingdings" w:hint="default"/>
      </w:rPr>
    </w:lvl>
  </w:abstractNum>
  <w:abstractNum w:abstractNumId="23">
    <w:nsid w:val="794062D4"/>
    <w:multiLevelType w:val="hybridMultilevel"/>
    <w:tmpl w:val="57B2C32C"/>
    <w:lvl w:ilvl="0" w:tplc="482C0E0A">
      <w:start w:val="1"/>
      <w:numFmt w:val="decimal"/>
      <w:lvlText w:val="24.2.%1"/>
      <w:lvlJc w:val="left"/>
      <w:pPr>
        <w:ind w:left="0" w:firstLine="360"/>
      </w:pPr>
      <w:rPr>
        <w:rFonts w:hint="default"/>
        <w:b/>
        <w:color w:val="auto"/>
      </w:rPr>
    </w:lvl>
    <w:lvl w:ilvl="1" w:tplc="08090013">
      <w:start w:val="1"/>
      <w:numFmt w:val="upperRoman"/>
      <w:lvlText w:val="%2."/>
      <w:lvlJc w:val="right"/>
      <w:pPr>
        <w:tabs>
          <w:tab w:val="num" w:pos="1260"/>
        </w:tabs>
        <w:ind w:left="1260" w:hanging="180"/>
      </w:pPr>
    </w:lvl>
    <w:lvl w:ilvl="2" w:tplc="0809001B">
      <w:start w:val="1"/>
      <w:numFmt w:val="lowerRoman"/>
      <w:lvlText w:val="%3."/>
      <w:lvlJc w:val="righ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7F2D3511"/>
    <w:multiLevelType w:val="hybridMultilevel"/>
    <w:tmpl w:val="F5B47DC0"/>
    <w:lvl w:ilvl="0" w:tplc="A480591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22"/>
  </w:num>
  <w:num w:numId="3">
    <w:abstractNumId w:val="16"/>
  </w:num>
  <w:num w:numId="4">
    <w:abstractNumId w:val="4"/>
  </w:num>
  <w:num w:numId="5">
    <w:abstractNumId w:val="1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3"/>
  </w:num>
  <w:num w:numId="9">
    <w:abstractNumId w:val="8"/>
  </w:num>
  <w:num w:numId="10">
    <w:abstractNumId w:val="15"/>
  </w:num>
  <w:num w:numId="11">
    <w:abstractNumId w:val="9"/>
  </w:num>
  <w:num w:numId="12">
    <w:abstractNumId w:val="21"/>
  </w:num>
  <w:num w:numId="13">
    <w:abstractNumId w:val="6"/>
  </w:num>
  <w:num w:numId="14">
    <w:abstractNumId w:val="10"/>
  </w:num>
  <w:num w:numId="15">
    <w:abstractNumId w:val="7"/>
  </w:num>
  <w:num w:numId="16">
    <w:abstractNumId w:val="1"/>
  </w:num>
  <w:num w:numId="17">
    <w:abstractNumId w:val="3"/>
  </w:num>
  <w:num w:numId="18">
    <w:abstractNumId w:val="0"/>
  </w:num>
  <w:num w:numId="19">
    <w:abstractNumId w:val="5"/>
  </w:num>
  <w:num w:numId="20">
    <w:abstractNumId w:val="11"/>
  </w:num>
  <w:num w:numId="21">
    <w:abstractNumId w:val="12"/>
  </w:num>
  <w:num w:numId="22">
    <w:abstractNumId w:val="20"/>
  </w:num>
  <w:num w:numId="23">
    <w:abstractNumId w:val="17"/>
  </w:num>
  <w:num w:numId="24">
    <w:abstractNumId w:val="18"/>
  </w:num>
  <w:num w:numId="25">
    <w:abstractNumId w:val="2"/>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586034"/>
    <w:rsid w:val="00040AF4"/>
    <w:rsid w:val="0004570C"/>
    <w:rsid w:val="00054BCC"/>
    <w:rsid w:val="00063B66"/>
    <w:rsid w:val="000A718D"/>
    <w:rsid w:val="000B6632"/>
    <w:rsid w:val="000D0389"/>
    <w:rsid w:val="000E1B9D"/>
    <w:rsid w:val="00126ABF"/>
    <w:rsid w:val="001705CD"/>
    <w:rsid w:val="0018219B"/>
    <w:rsid w:val="001A6466"/>
    <w:rsid w:val="001B2C9E"/>
    <w:rsid w:val="001F0C67"/>
    <w:rsid w:val="00216FA7"/>
    <w:rsid w:val="0023259D"/>
    <w:rsid w:val="00246EA9"/>
    <w:rsid w:val="002536F8"/>
    <w:rsid w:val="002573E9"/>
    <w:rsid w:val="00264AF4"/>
    <w:rsid w:val="00266435"/>
    <w:rsid w:val="002B123C"/>
    <w:rsid w:val="002B3D9F"/>
    <w:rsid w:val="002E20AF"/>
    <w:rsid w:val="00312E9F"/>
    <w:rsid w:val="00324006"/>
    <w:rsid w:val="003372E6"/>
    <w:rsid w:val="00353387"/>
    <w:rsid w:val="00364229"/>
    <w:rsid w:val="00367208"/>
    <w:rsid w:val="0038072B"/>
    <w:rsid w:val="003A5D59"/>
    <w:rsid w:val="003C0B3E"/>
    <w:rsid w:val="003F093C"/>
    <w:rsid w:val="003F4E24"/>
    <w:rsid w:val="00436DD2"/>
    <w:rsid w:val="00442745"/>
    <w:rsid w:val="00445919"/>
    <w:rsid w:val="00465DA0"/>
    <w:rsid w:val="00495CEF"/>
    <w:rsid w:val="004A6611"/>
    <w:rsid w:val="004B613E"/>
    <w:rsid w:val="004D1447"/>
    <w:rsid w:val="004D5907"/>
    <w:rsid w:val="004F24C6"/>
    <w:rsid w:val="005853C9"/>
    <w:rsid w:val="00586034"/>
    <w:rsid w:val="005F0F2E"/>
    <w:rsid w:val="00601F7A"/>
    <w:rsid w:val="006325B0"/>
    <w:rsid w:val="00632C95"/>
    <w:rsid w:val="00634696"/>
    <w:rsid w:val="0067369C"/>
    <w:rsid w:val="00682813"/>
    <w:rsid w:val="00690C0D"/>
    <w:rsid w:val="007230D1"/>
    <w:rsid w:val="0074501F"/>
    <w:rsid w:val="00753516"/>
    <w:rsid w:val="0075669C"/>
    <w:rsid w:val="00762F4B"/>
    <w:rsid w:val="00794247"/>
    <w:rsid w:val="007C310B"/>
    <w:rsid w:val="007C5CDF"/>
    <w:rsid w:val="007E07FB"/>
    <w:rsid w:val="007F4449"/>
    <w:rsid w:val="00827235"/>
    <w:rsid w:val="008C5718"/>
    <w:rsid w:val="00910C27"/>
    <w:rsid w:val="009159C8"/>
    <w:rsid w:val="009213AB"/>
    <w:rsid w:val="00934123"/>
    <w:rsid w:val="00947CBD"/>
    <w:rsid w:val="00956F77"/>
    <w:rsid w:val="00994E1B"/>
    <w:rsid w:val="009B0A24"/>
    <w:rsid w:val="009E01A2"/>
    <w:rsid w:val="009E5A43"/>
    <w:rsid w:val="009E5C00"/>
    <w:rsid w:val="00A2144E"/>
    <w:rsid w:val="00A4330C"/>
    <w:rsid w:val="00AA0443"/>
    <w:rsid w:val="00AA5E0B"/>
    <w:rsid w:val="00AC528B"/>
    <w:rsid w:val="00AD528B"/>
    <w:rsid w:val="00B41728"/>
    <w:rsid w:val="00B466D7"/>
    <w:rsid w:val="00BC4729"/>
    <w:rsid w:val="00BC4FEF"/>
    <w:rsid w:val="00BD2CEB"/>
    <w:rsid w:val="00C06CC1"/>
    <w:rsid w:val="00C22101"/>
    <w:rsid w:val="00C3307B"/>
    <w:rsid w:val="00C559E2"/>
    <w:rsid w:val="00C67E91"/>
    <w:rsid w:val="00C801EB"/>
    <w:rsid w:val="00C95909"/>
    <w:rsid w:val="00D1359B"/>
    <w:rsid w:val="00D15239"/>
    <w:rsid w:val="00D21BDE"/>
    <w:rsid w:val="00D777D7"/>
    <w:rsid w:val="00D9361B"/>
    <w:rsid w:val="00DB3EA2"/>
    <w:rsid w:val="00DC53E1"/>
    <w:rsid w:val="00E030C8"/>
    <w:rsid w:val="00EA0299"/>
    <w:rsid w:val="00EA465E"/>
    <w:rsid w:val="00EB0D4A"/>
    <w:rsid w:val="00ED162D"/>
    <w:rsid w:val="00F1267A"/>
    <w:rsid w:val="00F17B44"/>
    <w:rsid w:val="00F22986"/>
    <w:rsid w:val="00F25833"/>
    <w:rsid w:val="00F4055F"/>
    <w:rsid w:val="00F67CFC"/>
    <w:rsid w:val="00FC33BC"/>
    <w:rsid w:val="00FC6523"/>
    <w:rsid w:val="00FD495F"/>
    <w:rsid w:val="00FF06C2"/>
    <w:rsid w:val="00FF2099"/>
  </w:rsids>
  <m:mathPr>
    <m:mathFont m:val="Arial Narrow"/>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0" w:defSemiHidden="0" w:defUnhideWhenUsed="0" w:defQFormat="0" w:count="276">
    <w:lsdException w:name="List Paragraph" w:qFormat="1"/>
  </w:latentStyles>
  <w:style w:type="paragraph" w:default="1" w:styleId="Normal">
    <w:name w:val="Normal"/>
    <w:qFormat/>
    <w:rsid w:val="00586034"/>
    <w:pPr>
      <w:spacing w:after="0" w:line="240" w:lineRule="auto"/>
    </w:pPr>
    <w:rPr>
      <w:rFonts w:ascii="Arial Narrow" w:eastAsia="Times New Roman" w:hAnsi="Arial Narrow" w:cs="Arial"/>
      <w:color w:val="000000"/>
      <w:kern w:val="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semiHidden/>
    <w:unhideWhenUsed/>
    <w:rsid w:val="00586034"/>
    <w:rPr>
      <w:color w:val="0000FF"/>
      <w:u w:val="single"/>
    </w:rPr>
  </w:style>
  <w:style w:type="paragraph" w:styleId="NormalWeb">
    <w:name w:val="Normal (Web)"/>
    <w:basedOn w:val="Normal"/>
    <w:uiPriority w:val="99"/>
    <w:semiHidden/>
    <w:unhideWhenUsed/>
    <w:rsid w:val="00586034"/>
    <w:pPr>
      <w:spacing w:before="100" w:beforeAutospacing="1" w:after="100" w:afterAutospacing="1"/>
    </w:pPr>
    <w:rPr>
      <w:rFonts w:ascii="Calibri" w:eastAsiaTheme="minorHAnsi" w:hAnsi="Calibri" w:cs="Calibri"/>
      <w:color w:val="auto"/>
      <w:szCs w:val="22"/>
      <w:lang w:val="en-GB" w:eastAsia="en-GB"/>
    </w:rPr>
  </w:style>
  <w:style w:type="paragraph" w:styleId="PlainText">
    <w:name w:val="Plain Text"/>
    <w:basedOn w:val="Normal"/>
    <w:link w:val="PlainTextChar"/>
    <w:uiPriority w:val="99"/>
    <w:unhideWhenUsed/>
    <w:rsid w:val="00586034"/>
    <w:rPr>
      <w:rFonts w:ascii="Calibri" w:eastAsiaTheme="minorHAnsi" w:hAnsi="Calibri" w:cstheme="minorBidi"/>
      <w:color w:val="auto"/>
      <w:szCs w:val="21"/>
      <w:lang w:val="en-GB"/>
    </w:rPr>
  </w:style>
  <w:style w:type="character" w:customStyle="1" w:styleId="PlainTextChar">
    <w:name w:val="Plain Text Char"/>
    <w:basedOn w:val="DefaultParagraphFont"/>
    <w:link w:val="PlainText"/>
    <w:uiPriority w:val="99"/>
    <w:rsid w:val="00586034"/>
    <w:rPr>
      <w:rFonts w:ascii="Calibri" w:hAnsi="Calibri"/>
      <w:kern w:val="0"/>
      <w:szCs w:val="21"/>
    </w:rPr>
  </w:style>
  <w:style w:type="paragraph" w:styleId="NoSpacing">
    <w:name w:val="No Spacing"/>
    <w:uiPriority w:val="1"/>
    <w:qFormat/>
    <w:rsid w:val="00586034"/>
    <w:pPr>
      <w:spacing w:after="0" w:line="240" w:lineRule="auto"/>
    </w:pPr>
    <w:rPr>
      <w:rFonts w:ascii="Arial Narrow" w:eastAsia="Times New Roman" w:hAnsi="Arial Narrow" w:cs="Arial"/>
      <w:color w:val="000000"/>
      <w:kern w:val="0"/>
      <w:szCs w:val="20"/>
      <w:lang w:val="en-US"/>
    </w:rPr>
  </w:style>
  <w:style w:type="paragraph" w:styleId="ListParagraph">
    <w:name w:val="List Paragraph"/>
    <w:basedOn w:val="Normal"/>
    <w:qFormat/>
    <w:rsid w:val="00586034"/>
    <w:pPr>
      <w:ind w:left="720"/>
      <w:contextualSpacing/>
    </w:pPr>
  </w:style>
  <w:style w:type="table" w:styleId="TableGrid">
    <w:name w:val="Table Grid"/>
    <w:basedOn w:val="TableNormal"/>
    <w:uiPriority w:val="59"/>
    <w:rsid w:val="00586034"/>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5239"/>
    <w:pPr>
      <w:autoSpaceDE w:val="0"/>
      <w:autoSpaceDN w:val="0"/>
      <w:adjustRightInd w:val="0"/>
      <w:spacing w:after="0" w:line="240" w:lineRule="auto"/>
    </w:pPr>
    <w:rPr>
      <w:rFonts w:ascii="Arial" w:hAnsi="Arial" w:cs="Arial"/>
      <w:color w:val="000000"/>
      <w:kern w:val="0"/>
      <w:sz w:val="24"/>
      <w:szCs w:val="24"/>
    </w:rPr>
  </w:style>
  <w:style w:type="paragraph" w:customStyle="1" w:styleId="address">
    <w:name w:val="address"/>
    <w:basedOn w:val="Normal"/>
    <w:rsid w:val="00445919"/>
    <w:pPr>
      <w:spacing w:before="100" w:beforeAutospacing="1" w:after="100" w:afterAutospacing="1"/>
    </w:pPr>
    <w:rPr>
      <w:rFonts w:ascii="Times New Roman" w:hAnsi="Times New Roman" w:cs="Times New Roman"/>
      <w:color w:val="auto"/>
      <w:sz w:val="24"/>
      <w:szCs w:val="24"/>
      <w:lang w:val="en-GB" w:eastAsia="en-GB"/>
    </w:rPr>
  </w:style>
  <w:style w:type="paragraph" w:customStyle="1" w:styleId="metainfo">
    <w:name w:val="metainfo"/>
    <w:basedOn w:val="Normal"/>
    <w:rsid w:val="00445919"/>
    <w:pPr>
      <w:spacing w:before="100" w:beforeAutospacing="1" w:after="100" w:afterAutospacing="1"/>
    </w:pPr>
    <w:rPr>
      <w:rFonts w:ascii="Times New Roman" w:hAnsi="Times New Roman" w:cs="Times New Roman"/>
      <w:color w:val="auto"/>
      <w:sz w:val="24"/>
      <w:szCs w:val="24"/>
      <w:lang w:val="en-GB" w:eastAsia="en-GB"/>
    </w:rPr>
  </w:style>
  <w:style w:type="character" w:customStyle="1" w:styleId="divider">
    <w:name w:val="divider"/>
    <w:basedOn w:val="DefaultParagraphFont"/>
    <w:rsid w:val="00445919"/>
  </w:style>
  <w:style w:type="character" w:customStyle="1" w:styleId="il">
    <w:name w:val="il"/>
    <w:basedOn w:val="DefaultParagraphFont"/>
    <w:rsid w:val="00C67E91"/>
  </w:style>
  <w:style w:type="paragraph" w:styleId="Header">
    <w:name w:val="header"/>
    <w:basedOn w:val="Normal"/>
    <w:link w:val="HeaderChar"/>
    <w:uiPriority w:val="99"/>
    <w:unhideWhenUsed/>
    <w:rsid w:val="00A4330C"/>
    <w:pPr>
      <w:tabs>
        <w:tab w:val="center" w:pos="4513"/>
        <w:tab w:val="right" w:pos="9026"/>
      </w:tabs>
    </w:pPr>
  </w:style>
  <w:style w:type="character" w:customStyle="1" w:styleId="HeaderChar">
    <w:name w:val="Header Char"/>
    <w:basedOn w:val="DefaultParagraphFont"/>
    <w:link w:val="Header"/>
    <w:uiPriority w:val="99"/>
    <w:rsid w:val="00A4330C"/>
    <w:rPr>
      <w:rFonts w:ascii="Arial Narrow" w:eastAsia="Times New Roman" w:hAnsi="Arial Narrow" w:cs="Arial"/>
      <w:color w:val="000000"/>
      <w:kern w:val="0"/>
      <w:szCs w:val="20"/>
      <w:lang w:val="en-US"/>
    </w:rPr>
  </w:style>
  <w:style w:type="paragraph" w:styleId="Footer">
    <w:name w:val="footer"/>
    <w:basedOn w:val="Normal"/>
    <w:link w:val="FooterChar"/>
    <w:uiPriority w:val="99"/>
    <w:unhideWhenUsed/>
    <w:rsid w:val="00A4330C"/>
    <w:pPr>
      <w:tabs>
        <w:tab w:val="center" w:pos="4513"/>
        <w:tab w:val="right" w:pos="9026"/>
      </w:tabs>
    </w:pPr>
  </w:style>
  <w:style w:type="character" w:customStyle="1" w:styleId="FooterChar">
    <w:name w:val="Footer Char"/>
    <w:basedOn w:val="DefaultParagraphFont"/>
    <w:link w:val="Footer"/>
    <w:uiPriority w:val="99"/>
    <w:rsid w:val="00A4330C"/>
    <w:rPr>
      <w:rFonts w:ascii="Arial Narrow" w:eastAsia="Times New Roman" w:hAnsi="Arial Narrow" w:cs="Arial"/>
      <w:color w:val="000000"/>
      <w:kern w:val="0"/>
      <w:szCs w:val="20"/>
      <w:lang w:val="en-US"/>
    </w:rPr>
  </w:style>
</w:styles>
</file>

<file path=word/webSettings.xml><?xml version="1.0" encoding="utf-8"?>
<w:webSettings xmlns:r="http://schemas.openxmlformats.org/officeDocument/2006/relationships" xmlns:w="http://schemas.openxmlformats.org/wordprocessingml/2006/main">
  <w:divs>
    <w:div w:id="74983111">
      <w:bodyDiv w:val="1"/>
      <w:marLeft w:val="0"/>
      <w:marRight w:val="0"/>
      <w:marTop w:val="0"/>
      <w:marBottom w:val="0"/>
      <w:divBdr>
        <w:top w:val="none" w:sz="0" w:space="0" w:color="auto"/>
        <w:left w:val="none" w:sz="0" w:space="0" w:color="auto"/>
        <w:bottom w:val="none" w:sz="0" w:space="0" w:color="auto"/>
        <w:right w:val="none" w:sz="0" w:space="0" w:color="auto"/>
      </w:divBdr>
    </w:div>
    <w:div w:id="324558051">
      <w:bodyDiv w:val="1"/>
      <w:marLeft w:val="0"/>
      <w:marRight w:val="0"/>
      <w:marTop w:val="0"/>
      <w:marBottom w:val="0"/>
      <w:divBdr>
        <w:top w:val="none" w:sz="0" w:space="0" w:color="auto"/>
        <w:left w:val="none" w:sz="0" w:space="0" w:color="auto"/>
        <w:bottom w:val="none" w:sz="0" w:space="0" w:color="auto"/>
        <w:right w:val="none" w:sz="0" w:space="0" w:color="auto"/>
      </w:divBdr>
    </w:div>
    <w:div w:id="327906414">
      <w:bodyDiv w:val="1"/>
      <w:marLeft w:val="0"/>
      <w:marRight w:val="0"/>
      <w:marTop w:val="0"/>
      <w:marBottom w:val="0"/>
      <w:divBdr>
        <w:top w:val="none" w:sz="0" w:space="0" w:color="auto"/>
        <w:left w:val="none" w:sz="0" w:space="0" w:color="auto"/>
        <w:bottom w:val="none" w:sz="0" w:space="0" w:color="auto"/>
        <w:right w:val="none" w:sz="0" w:space="0" w:color="auto"/>
      </w:divBdr>
    </w:div>
    <w:div w:id="1203324070">
      <w:bodyDiv w:val="1"/>
      <w:marLeft w:val="0"/>
      <w:marRight w:val="0"/>
      <w:marTop w:val="0"/>
      <w:marBottom w:val="0"/>
      <w:divBdr>
        <w:top w:val="none" w:sz="0" w:space="0" w:color="auto"/>
        <w:left w:val="none" w:sz="0" w:space="0" w:color="auto"/>
        <w:bottom w:val="none" w:sz="0" w:space="0" w:color="auto"/>
        <w:right w:val="none" w:sz="0" w:space="0" w:color="auto"/>
      </w:divBdr>
    </w:div>
    <w:div w:id="1393970440">
      <w:bodyDiv w:val="1"/>
      <w:marLeft w:val="0"/>
      <w:marRight w:val="0"/>
      <w:marTop w:val="0"/>
      <w:marBottom w:val="0"/>
      <w:divBdr>
        <w:top w:val="none" w:sz="0" w:space="0" w:color="auto"/>
        <w:left w:val="none" w:sz="0" w:space="0" w:color="auto"/>
        <w:bottom w:val="none" w:sz="0" w:space="0" w:color="auto"/>
        <w:right w:val="none" w:sz="0" w:space="0" w:color="auto"/>
      </w:divBdr>
    </w:div>
    <w:div w:id="1522939126">
      <w:bodyDiv w:val="1"/>
      <w:marLeft w:val="0"/>
      <w:marRight w:val="0"/>
      <w:marTop w:val="0"/>
      <w:marBottom w:val="0"/>
      <w:divBdr>
        <w:top w:val="none" w:sz="0" w:space="0" w:color="auto"/>
        <w:left w:val="none" w:sz="0" w:space="0" w:color="auto"/>
        <w:bottom w:val="none" w:sz="0" w:space="0" w:color="auto"/>
        <w:right w:val="none" w:sz="0" w:space="0" w:color="auto"/>
      </w:divBdr>
      <w:divsChild>
        <w:div w:id="1411274964">
          <w:marLeft w:val="0"/>
          <w:marRight w:val="0"/>
          <w:marTop w:val="0"/>
          <w:marBottom w:val="0"/>
          <w:divBdr>
            <w:top w:val="none" w:sz="0" w:space="0" w:color="auto"/>
            <w:left w:val="none" w:sz="0" w:space="0" w:color="auto"/>
            <w:bottom w:val="none" w:sz="0" w:space="0" w:color="auto"/>
            <w:right w:val="none" w:sz="0" w:space="0" w:color="auto"/>
          </w:divBdr>
        </w:div>
      </w:divsChild>
    </w:div>
    <w:div w:id="1614635362">
      <w:bodyDiv w:val="1"/>
      <w:marLeft w:val="0"/>
      <w:marRight w:val="0"/>
      <w:marTop w:val="0"/>
      <w:marBottom w:val="0"/>
      <w:divBdr>
        <w:top w:val="none" w:sz="0" w:space="0" w:color="auto"/>
        <w:left w:val="none" w:sz="0" w:space="0" w:color="auto"/>
        <w:bottom w:val="none" w:sz="0" w:space="0" w:color="auto"/>
        <w:right w:val="none" w:sz="0" w:space="0" w:color="auto"/>
      </w:divBdr>
    </w:div>
    <w:div w:id="1743331111">
      <w:bodyDiv w:val="1"/>
      <w:marLeft w:val="0"/>
      <w:marRight w:val="0"/>
      <w:marTop w:val="0"/>
      <w:marBottom w:val="0"/>
      <w:divBdr>
        <w:top w:val="none" w:sz="0" w:space="0" w:color="auto"/>
        <w:left w:val="none" w:sz="0" w:space="0" w:color="auto"/>
        <w:bottom w:val="none" w:sz="0" w:space="0" w:color="auto"/>
        <w:right w:val="none" w:sz="0" w:space="0" w:color="auto"/>
      </w:divBdr>
    </w:div>
    <w:div w:id="20179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1374</Words>
  <Characters>7835</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Hickling Parish Council</dc:creator>
  <cp:keywords/>
  <dc:description/>
  <cp:lastModifiedBy>Rod Weston</cp:lastModifiedBy>
  <cp:revision>8</cp:revision>
  <cp:lastPrinted>2024-01-21T16:56:00Z</cp:lastPrinted>
  <dcterms:created xsi:type="dcterms:W3CDTF">2024-01-30T14:19:00Z</dcterms:created>
  <dcterms:modified xsi:type="dcterms:W3CDTF">2024-02-13T17:00:00Z</dcterms:modified>
</cp:coreProperties>
</file>